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07FD9" w14:textId="77777777" w:rsidR="00CE27EE" w:rsidRDefault="00443E4D">
      <w:pPr>
        <w:spacing w:after="0" w:line="360" w:lineRule="auto"/>
        <w:rPr>
          <w:rFonts w:ascii="Arial" w:eastAsia="Arial" w:hAnsi="Arial" w:cs="Arial"/>
          <w:b/>
        </w:rPr>
      </w:pPr>
      <w:r>
        <w:rPr>
          <w:noProof/>
        </w:rPr>
        <w:drawing>
          <wp:anchor distT="0" distB="0" distL="114300" distR="114300" simplePos="0" relativeHeight="251658240" behindDoc="0" locked="0" layoutInCell="1" hidden="0" allowOverlap="1" wp14:anchorId="6A208108" wp14:editId="6A208109">
            <wp:simplePos x="0" y="0"/>
            <wp:positionH relativeFrom="column">
              <wp:posOffset>1075055</wp:posOffset>
            </wp:positionH>
            <wp:positionV relativeFrom="paragraph">
              <wp:posOffset>0</wp:posOffset>
            </wp:positionV>
            <wp:extent cx="3581400" cy="1485900"/>
            <wp:effectExtent l="0" t="0" r="0" b="0"/>
            <wp:wrapSquare wrapText="bothSides" distT="0" distB="0" distL="114300" distR="114300"/>
            <wp:docPr id="168" name="image2.jpg" descr="C:\Users\goodwin\Desktop\1672017.jpg"/>
            <wp:cNvGraphicFramePr/>
            <a:graphic xmlns:a="http://schemas.openxmlformats.org/drawingml/2006/main">
              <a:graphicData uri="http://schemas.openxmlformats.org/drawingml/2006/picture">
                <pic:pic xmlns:pic="http://schemas.openxmlformats.org/drawingml/2006/picture">
                  <pic:nvPicPr>
                    <pic:cNvPr id="0" name="image2.jpg" descr="C:\Users\goodwin\Desktop\1672017.jpg"/>
                    <pic:cNvPicPr preferRelativeResize="0"/>
                  </pic:nvPicPr>
                  <pic:blipFill>
                    <a:blip r:embed="rId8"/>
                    <a:srcRect/>
                    <a:stretch>
                      <a:fillRect/>
                    </a:stretch>
                  </pic:blipFill>
                  <pic:spPr>
                    <a:xfrm>
                      <a:off x="0" y="0"/>
                      <a:ext cx="3581400" cy="1485900"/>
                    </a:xfrm>
                    <a:prstGeom prst="rect">
                      <a:avLst/>
                    </a:prstGeom>
                    <a:ln/>
                  </pic:spPr>
                </pic:pic>
              </a:graphicData>
            </a:graphic>
          </wp:anchor>
        </w:drawing>
      </w:r>
    </w:p>
    <w:p w14:paraId="6A207FDA" w14:textId="77777777" w:rsidR="00CE27EE" w:rsidRDefault="00CE27EE">
      <w:pPr>
        <w:spacing w:after="0" w:line="360" w:lineRule="auto"/>
        <w:rPr>
          <w:rFonts w:ascii="Arial" w:eastAsia="Arial" w:hAnsi="Arial" w:cs="Arial"/>
          <w:b/>
        </w:rPr>
      </w:pPr>
    </w:p>
    <w:p w14:paraId="6A207FDB" w14:textId="77777777" w:rsidR="00CE27EE" w:rsidRDefault="00CE27EE">
      <w:pPr>
        <w:spacing w:after="0" w:line="360" w:lineRule="auto"/>
        <w:rPr>
          <w:rFonts w:ascii="Arial" w:eastAsia="Arial" w:hAnsi="Arial" w:cs="Arial"/>
          <w:b/>
        </w:rPr>
      </w:pPr>
    </w:p>
    <w:p w14:paraId="6A207FDC" w14:textId="77777777" w:rsidR="00CE27EE" w:rsidRDefault="00CE27EE">
      <w:pPr>
        <w:spacing w:after="0" w:line="360" w:lineRule="auto"/>
        <w:rPr>
          <w:rFonts w:ascii="Arial" w:eastAsia="Arial" w:hAnsi="Arial" w:cs="Arial"/>
          <w:b/>
        </w:rPr>
      </w:pPr>
    </w:p>
    <w:p w14:paraId="6A207FDD" w14:textId="77777777" w:rsidR="00CE27EE" w:rsidRDefault="00CE27EE">
      <w:pPr>
        <w:spacing w:after="0" w:line="360" w:lineRule="auto"/>
        <w:rPr>
          <w:rFonts w:ascii="Arial" w:eastAsia="Arial" w:hAnsi="Arial" w:cs="Arial"/>
          <w:b/>
        </w:rPr>
      </w:pPr>
    </w:p>
    <w:p w14:paraId="6A207FDE" w14:textId="77777777" w:rsidR="00CE27EE" w:rsidRDefault="00CE27EE">
      <w:pPr>
        <w:spacing w:after="0" w:line="360" w:lineRule="auto"/>
        <w:rPr>
          <w:rFonts w:ascii="Arial" w:eastAsia="Arial" w:hAnsi="Arial" w:cs="Arial"/>
          <w:b/>
        </w:rPr>
      </w:pPr>
    </w:p>
    <w:p w14:paraId="6A207FDF" w14:textId="77777777" w:rsidR="00CE27EE" w:rsidRDefault="00CE27EE">
      <w:pPr>
        <w:spacing w:after="0" w:line="240" w:lineRule="auto"/>
        <w:jc w:val="center"/>
        <w:rPr>
          <w:rFonts w:ascii="Arial" w:eastAsia="Arial" w:hAnsi="Arial" w:cs="Arial"/>
          <w:b/>
        </w:rPr>
      </w:pPr>
    </w:p>
    <w:p w14:paraId="6A207FE0" w14:textId="77777777" w:rsidR="00CE27EE" w:rsidRDefault="00CE27EE">
      <w:pPr>
        <w:spacing w:after="0" w:line="240" w:lineRule="auto"/>
        <w:jc w:val="center"/>
        <w:rPr>
          <w:rFonts w:ascii="Arial" w:eastAsia="Arial" w:hAnsi="Arial" w:cs="Arial"/>
          <w:b/>
        </w:rPr>
      </w:pPr>
    </w:p>
    <w:p w14:paraId="6A207FE8" w14:textId="3BDC942F" w:rsidR="00CE27EE" w:rsidRDefault="00443E4D" w:rsidP="00F61B4E">
      <w:pPr>
        <w:spacing w:after="0" w:line="240" w:lineRule="auto"/>
        <w:jc w:val="center"/>
        <w:rPr>
          <w:rFonts w:ascii="Arial" w:eastAsia="Arial" w:hAnsi="Arial" w:cs="Arial"/>
          <w:b/>
          <w:sz w:val="52"/>
          <w:szCs w:val="52"/>
        </w:rPr>
      </w:pPr>
      <w:r>
        <w:rPr>
          <w:rFonts w:ascii="Arial" w:eastAsia="Arial" w:hAnsi="Arial" w:cs="Arial"/>
          <w:b/>
          <w:sz w:val="52"/>
          <w:szCs w:val="52"/>
        </w:rPr>
        <w:t>Safeguarding Policy</w:t>
      </w:r>
    </w:p>
    <w:p w14:paraId="2BF7DC32" w14:textId="77777777" w:rsidR="00F61B4E" w:rsidRPr="00F61B4E" w:rsidRDefault="00F61B4E" w:rsidP="00F61B4E">
      <w:pPr>
        <w:spacing w:after="0" w:line="240" w:lineRule="auto"/>
        <w:jc w:val="center"/>
        <w:rPr>
          <w:rFonts w:ascii="Arial" w:eastAsia="Arial" w:hAnsi="Arial" w:cs="Arial"/>
          <w:b/>
          <w:sz w:val="52"/>
          <w:szCs w:val="52"/>
        </w:rPr>
      </w:pPr>
    </w:p>
    <w:tbl>
      <w:tblPr>
        <w:tblStyle w:val="a5"/>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4565"/>
      </w:tblGrid>
      <w:tr w:rsidR="00CE27EE" w14:paraId="6A207FEB" w14:textId="77777777">
        <w:trPr>
          <w:trHeight w:val="519"/>
        </w:trPr>
        <w:tc>
          <w:tcPr>
            <w:tcW w:w="4928" w:type="dxa"/>
            <w:shd w:val="clear" w:color="auto" w:fill="auto"/>
            <w:vAlign w:val="center"/>
          </w:tcPr>
          <w:p w14:paraId="6A207FE9" w14:textId="77777777" w:rsidR="00CE27EE" w:rsidRDefault="00443E4D">
            <w:pPr>
              <w:rPr>
                <w:rFonts w:ascii="Arial" w:eastAsia="Arial" w:hAnsi="Arial" w:cs="Arial"/>
                <w:b/>
                <w:sz w:val="24"/>
                <w:szCs w:val="24"/>
              </w:rPr>
            </w:pPr>
            <w:r>
              <w:rPr>
                <w:rFonts w:ascii="Arial" w:eastAsia="Arial" w:hAnsi="Arial" w:cs="Arial"/>
                <w:b/>
                <w:sz w:val="24"/>
                <w:szCs w:val="24"/>
              </w:rPr>
              <w:t>Policy reviewed</w:t>
            </w:r>
          </w:p>
        </w:tc>
        <w:tc>
          <w:tcPr>
            <w:tcW w:w="4565" w:type="dxa"/>
            <w:shd w:val="clear" w:color="auto" w:fill="auto"/>
            <w:vAlign w:val="center"/>
          </w:tcPr>
          <w:p w14:paraId="6A207FEA" w14:textId="77777777" w:rsidR="00CE27EE" w:rsidRDefault="00443E4D">
            <w:pPr>
              <w:rPr>
                <w:rFonts w:ascii="Arial" w:eastAsia="Arial" w:hAnsi="Arial" w:cs="Arial"/>
                <w:sz w:val="24"/>
                <w:szCs w:val="24"/>
              </w:rPr>
            </w:pPr>
            <w:r>
              <w:rPr>
                <w:rFonts w:ascii="Arial" w:eastAsia="Arial" w:hAnsi="Arial" w:cs="Arial"/>
                <w:sz w:val="24"/>
                <w:szCs w:val="24"/>
              </w:rPr>
              <w:t>17th October 2024</w:t>
            </w:r>
          </w:p>
        </w:tc>
      </w:tr>
      <w:tr w:rsidR="00CE27EE" w14:paraId="6A207FEE" w14:textId="77777777">
        <w:trPr>
          <w:trHeight w:val="519"/>
        </w:trPr>
        <w:tc>
          <w:tcPr>
            <w:tcW w:w="4928" w:type="dxa"/>
            <w:shd w:val="clear" w:color="auto" w:fill="auto"/>
            <w:vAlign w:val="center"/>
          </w:tcPr>
          <w:p w14:paraId="6A207FEC" w14:textId="77777777" w:rsidR="00CE27EE" w:rsidRDefault="00443E4D">
            <w:pPr>
              <w:rPr>
                <w:rFonts w:ascii="Arial" w:eastAsia="Arial" w:hAnsi="Arial" w:cs="Arial"/>
                <w:b/>
                <w:sz w:val="24"/>
                <w:szCs w:val="24"/>
              </w:rPr>
            </w:pPr>
            <w:r>
              <w:rPr>
                <w:rFonts w:ascii="Arial" w:eastAsia="Arial" w:hAnsi="Arial" w:cs="Arial"/>
                <w:b/>
                <w:sz w:val="24"/>
                <w:szCs w:val="24"/>
              </w:rPr>
              <w:t>Date for next review</w:t>
            </w:r>
          </w:p>
        </w:tc>
        <w:tc>
          <w:tcPr>
            <w:tcW w:w="4565" w:type="dxa"/>
            <w:shd w:val="clear" w:color="auto" w:fill="auto"/>
            <w:vAlign w:val="center"/>
          </w:tcPr>
          <w:p w14:paraId="6A207FED" w14:textId="77777777" w:rsidR="00CE27EE" w:rsidRDefault="00443E4D">
            <w:pPr>
              <w:rPr>
                <w:rFonts w:ascii="Arial" w:eastAsia="Arial" w:hAnsi="Arial" w:cs="Arial"/>
                <w:sz w:val="24"/>
                <w:szCs w:val="24"/>
              </w:rPr>
            </w:pPr>
            <w:r>
              <w:rPr>
                <w:rFonts w:ascii="Arial" w:eastAsia="Arial" w:hAnsi="Arial" w:cs="Arial"/>
                <w:sz w:val="24"/>
                <w:szCs w:val="24"/>
              </w:rPr>
              <w:t>17th October 2025</w:t>
            </w:r>
          </w:p>
        </w:tc>
      </w:tr>
    </w:tbl>
    <w:p w14:paraId="6A208002" w14:textId="77777777" w:rsidR="00CE27EE" w:rsidRDefault="00CE27EE">
      <w:pPr>
        <w:spacing w:after="0" w:line="360" w:lineRule="auto"/>
        <w:rPr>
          <w:rFonts w:ascii="Arial" w:eastAsia="Arial" w:hAnsi="Arial" w:cs="Arial"/>
          <w:b/>
          <w:sz w:val="24"/>
          <w:szCs w:val="24"/>
        </w:rPr>
      </w:pPr>
    </w:p>
    <w:p w14:paraId="6A208003" w14:textId="77777777" w:rsidR="00CE27EE" w:rsidRDefault="00CE27EE">
      <w:pPr>
        <w:spacing w:after="0" w:line="360" w:lineRule="auto"/>
        <w:jc w:val="center"/>
        <w:rPr>
          <w:rFonts w:ascii="Arial" w:eastAsia="Arial" w:hAnsi="Arial" w:cs="Arial"/>
          <w:b/>
          <w:sz w:val="24"/>
          <w:szCs w:val="24"/>
        </w:rPr>
      </w:pPr>
    </w:p>
    <w:p w14:paraId="6A208004" w14:textId="77777777" w:rsidR="00CE27EE" w:rsidRDefault="00CE27EE">
      <w:pPr>
        <w:spacing w:after="0" w:line="360" w:lineRule="auto"/>
        <w:jc w:val="center"/>
        <w:rPr>
          <w:rFonts w:ascii="Arial" w:eastAsia="Arial" w:hAnsi="Arial" w:cs="Arial"/>
          <w:b/>
          <w:sz w:val="24"/>
          <w:szCs w:val="24"/>
        </w:rPr>
      </w:pPr>
    </w:p>
    <w:p w14:paraId="6DAB92B4" w14:textId="77777777" w:rsidR="00F61B4E" w:rsidRDefault="00F61B4E">
      <w:pPr>
        <w:spacing w:after="0" w:line="360" w:lineRule="auto"/>
        <w:jc w:val="center"/>
        <w:rPr>
          <w:rFonts w:ascii="Arial" w:eastAsia="Arial" w:hAnsi="Arial" w:cs="Arial"/>
          <w:b/>
          <w:sz w:val="24"/>
          <w:szCs w:val="24"/>
        </w:rPr>
      </w:pPr>
    </w:p>
    <w:p w14:paraId="18BD76F8" w14:textId="77777777" w:rsidR="00F61B4E" w:rsidRDefault="00F61B4E">
      <w:pPr>
        <w:spacing w:after="0" w:line="360" w:lineRule="auto"/>
        <w:jc w:val="center"/>
        <w:rPr>
          <w:rFonts w:ascii="Arial" w:eastAsia="Arial" w:hAnsi="Arial" w:cs="Arial"/>
          <w:b/>
          <w:sz w:val="24"/>
          <w:szCs w:val="24"/>
        </w:rPr>
      </w:pPr>
    </w:p>
    <w:p w14:paraId="3DDE9451" w14:textId="77777777" w:rsidR="00F61B4E" w:rsidRDefault="00F61B4E">
      <w:pPr>
        <w:spacing w:after="0" w:line="360" w:lineRule="auto"/>
        <w:jc w:val="center"/>
        <w:rPr>
          <w:rFonts w:ascii="Arial" w:eastAsia="Arial" w:hAnsi="Arial" w:cs="Arial"/>
          <w:b/>
          <w:sz w:val="24"/>
          <w:szCs w:val="24"/>
        </w:rPr>
      </w:pPr>
    </w:p>
    <w:p w14:paraId="7D5FEC9F" w14:textId="77777777" w:rsidR="00F61B4E" w:rsidRDefault="00F61B4E">
      <w:pPr>
        <w:spacing w:after="0" w:line="360" w:lineRule="auto"/>
        <w:jc w:val="center"/>
        <w:rPr>
          <w:rFonts w:ascii="Arial" w:eastAsia="Arial" w:hAnsi="Arial" w:cs="Arial"/>
          <w:b/>
          <w:sz w:val="24"/>
          <w:szCs w:val="24"/>
        </w:rPr>
      </w:pPr>
    </w:p>
    <w:p w14:paraId="410F8F7B" w14:textId="77777777" w:rsidR="00F61B4E" w:rsidRDefault="00F61B4E">
      <w:pPr>
        <w:spacing w:after="0" w:line="360" w:lineRule="auto"/>
        <w:jc w:val="center"/>
        <w:rPr>
          <w:rFonts w:ascii="Arial" w:eastAsia="Arial" w:hAnsi="Arial" w:cs="Arial"/>
          <w:b/>
          <w:sz w:val="24"/>
          <w:szCs w:val="24"/>
        </w:rPr>
      </w:pPr>
    </w:p>
    <w:p w14:paraId="5B298A2C" w14:textId="77777777" w:rsidR="00F61B4E" w:rsidRDefault="00F61B4E">
      <w:pPr>
        <w:spacing w:after="0" w:line="360" w:lineRule="auto"/>
        <w:jc w:val="center"/>
        <w:rPr>
          <w:rFonts w:ascii="Arial" w:eastAsia="Arial" w:hAnsi="Arial" w:cs="Arial"/>
          <w:b/>
          <w:sz w:val="24"/>
          <w:szCs w:val="24"/>
        </w:rPr>
      </w:pPr>
    </w:p>
    <w:p w14:paraId="0A22A493" w14:textId="77777777" w:rsidR="00F61B4E" w:rsidRDefault="00F61B4E">
      <w:pPr>
        <w:spacing w:after="0" w:line="360" w:lineRule="auto"/>
        <w:jc w:val="center"/>
        <w:rPr>
          <w:rFonts w:ascii="Arial" w:eastAsia="Arial" w:hAnsi="Arial" w:cs="Arial"/>
          <w:b/>
          <w:sz w:val="24"/>
          <w:szCs w:val="24"/>
        </w:rPr>
      </w:pPr>
    </w:p>
    <w:p w14:paraId="050D6420" w14:textId="77777777" w:rsidR="00F61B4E" w:rsidRDefault="00F61B4E">
      <w:pPr>
        <w:spacing w:after="0" w:line="360" w:lineRule="auto"/>
        <w:jc w:val="center"/>
        <w:rPr>
          <w:rFonts w:ascii="Arial" w:eastAsia="Arial" w:hAnsi="Arial" w:cs="Arial"/>
          <w:b/>
          <w:sz w:val="24"/>
          <w:szCs w:val="24"/>
        </w:rPr>
      </w:pPr>
    </w:p>
    <w:p w14:paraId="017A88A7" w14:textId="77777777" w:rsidR="00F61B4E" w:rsidRDefault="00F61B4E">
      <w:pPr>
        <w:spacing w:after="0" w:line="360" w:lineRule="auto"/>
        <w:jc w:val="center"/>
        <w:rPr>
          <w:rFonts w:ascii="Arial" w:eastAsia="Arial" w:hAnsi="Arial" w:cs="Arial"/>
          <w:b/>
          <w:sz w:val="24"/>
          <w:szCs w:val="24"/>
        </w:rPr>
      </w:pPr>
    </w:p>
    <w:p w14:paraId="29E5ACC5" w14:textId="77777777" w:rsidR="00F61B4E" w:rsidRDefault="00F61B4E">
      <w:pPr>
        <w:spacing w:after="0" w:line="360" w:lineRule="auto"/>
        <w:jc w:val="center"/>
        <w:rPr>
          <w:rFonts w:ascii="Arial" w:eastAsia="Arial" w:hAnsi="Arial" w:cs="Arial"/>
          <w:b/>
          <w:sz w:val="24"/>
          <w:szCs w:val="24"/>
        </w:rPr>
      </w:pPr>
    </w:p>
    <w:p w14:paraId="0B27AAC3" w14:textId="77777777" w:rsidR="00F61B4E" w:rsidRDefault="00F61B4E">
      <w:pPr>
        <w:spacing w:after="0" w:line="360" w:lineRule="auto"/>
        <w:jc w:val="center"/>
        <w:rPr>
          <w:rFonts w:ascii="Arial" w:eastAsia="Arial" w:hAnsi="Arial" w:cs="Arial"/>
          <w:b/>
          <w:sz w:val="24"/>
          <w:szCs w:val="24"/>
        </w:rPr>
      </w:pPr>
    </w:p>
    <w:p w14:paraId="122D74AC" w14:textId="77777777" w:rsidR="00F61B4E" w:rsidRDefault="00F61B4E">
      <w:pPr>
        <w:spacing w:after="0" w:line="360" w:lineRule="auto"/>
        <w:jc w:val="center"/>
        <w:rPr>
          <w:rFonts w:ascii="Arial" w:eastAsia="Arial" w:hAnsi="Arial" w:cs="Arial"/>
          <w:b/>
          <w:sz w:val="24"/>
          <w:szCs w:val="24"/>
        </w:rPr>
      </w:pPr>
    </w:p>
    <w:p w14:paraId="0E19BC2E" w14:textId="77777777" w:rsidR="00F61B4E" w:rsidRDefault="00F61B4E">
      <w:pPr>
        <w:spacing w:after="0" w:line="360" w:lineRule="auto"/>
        <w:jc w:val="center"/>
        <w:rPr>
          <w:rFonts w:ascii="Arial" w:eastAsia="Arial" w:hAnsi="Arial" w:cs="Arial"/>
          <w:b/>
          <w:sz w:val="24"/>
          <w:szCs w:val="24"/>
        </w:rPr>
      </w:pPr>
    </w:p>
    <w:p w14:paraId="323B3AA9" w14:textId="77777777" w:rsidR="00F61B4E" w:rsidRDefault="00F61B4E">
      <w:pPr>
        <w:spacing w:after="0" w:line="360" w:lineRule="auto"/>
        <w:jc w:val="center"/>
        <w:rPr>
          <w:rFonts w:ascii="Arial" w:eastAsia="Arial" w:hAnsi="Arial" w:cs="Arial"/>
          <w:b/>
          <w:sz w:val="24"/>
          <w:szCs w:val="24"/>
        </w:rPr>
      </w:pPr>
    </w:p>
    <w:p w14:paraId="0F401D26" w14:textId="77777777" w:rsidR="00F61B4E" w:rsidRDefault="00F61B4E">
      <w:pPr>
        <w:spacing w:after="0" w:line="360" w:lineRule="auto"/>
        <w:jc w:val="center"/>
        <w:rPr>
          <w:rFonts w:ascii="Arial" w:eastAsia="Arial" w:hAnsi="Arial" w:cs="Arial"/>
          <w:b/>
          <w:sz w:val="24"/>
          <w:szCs w:val="24"/>
        </w:rPr>
      </w:pPr>
    </w:p>
    <w:p w14:paraId="2007F4DD" w14:textId="77777777" w:rsidR="00F61B4E" w:rsidRDefault="00F61B4E">
      <w:pPr>
        <w:spacing w:after="0" w:line="360" w:lineRule="auto"/>
        <w:jc w:val="center"/>
        <w:rPr>
          <w:rFonts w:ascii="Arial" w:eastAsia="Arial" w:hAnsi="Arial" w:cs="Arial"/>
          <w:b/>
          <w:sz w:val="24"/>
          <w:szCs w:val="24"/>
        </w:rPr>
      </w:pPr>
    </w:p>
    <w:p w14:paraId="58CA506D" w14:textId="77777777" w:rsidR="00F61B4E" w:rsidRDefault="00F61B4E">
      <w:pPr>
        <w:spacing w:after="0" w:line="360" w:lineRule="auto"/>
        <w:jc w:val="center"/>
        <w:rPr>
          <w:rFonts w:ascii="Arial" w:eastAsia="Arial" w:hAnsi="Arial" w:cs="Arial"/>
          <w:b/>
          <w:sz w:val="24"/>
          <w:szCs w:val="24"/>
        </w:rPr>
      </w:pPr>
    </w:p>
    <w:p w14:paraId="0E01F8B5" w14:textId="77777777" w:rsidR="00F61B4E" w:rsidRDefault="00F61B4E">
      <w:pPr>
        <w:spacing w:after="0" w:line="360" w:lineRule="auto"/>
        <w:jc w:val="center"/>
        <w:rPr>
          <w:rFonts w:ascii="Arial" w:eastAsia="Arial" w:hAnsi="Arial" w:cs="Arial"/>
          <w:b/>
          <w:sz w:val="24"/>
          <w:szCs w:val="24"/>
        </w:rPr>
      </w:pPr>
    </w:p>
    <w:p w14:paraId="5E354016" w14:textId="77777777" w:rsidR="00F61B4E" w:rsidRDefault="00F61B4E">
      <w:pPr>
        <w:spacing w:after="0" w:line="360" w:lineRule="auto"/>
        <w:jc w:val="center"/>
        <w:rPr>
          <w:rFonts w:ascii="Arial" w:eastAsia="Arial" w:hAnsi="Arial" w:cs="Arial"/>
          <w:b/>
          <w:sz w:val="24"/>
          <w:szCs w:val="24"/>
        </w:rPr>
      </w:pPr>
    </w:p>
    <w:p w14:paraId="5F7A5853" w14:textId="77777777" w:rsidR="00F61B4E" w:rsidRDefault="00F61B4E">
      <w:pPr>
        <w:spacing w:after="0" w:line="360" w:lineRule="auto"/>
        <w:jc w:val="center"/>
        <w:rPr>
          <w:rFonts w:ascii="Arial" w:eastAsia="Arial" w:hAnsi="Arial" w:cs="Arial"/>
          <w:b/>
          <w:sz w:val="24"/>
          <w:szCs w:val="24"/>
        </w:rPr>
      </w:pPr>
    </w:p>
    <w:p w14:paraId="6A208005" w14:textId="77777777" w:rsidR="00CE27EE" w:rsidRDefault="00443E4D">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CONTENTS</w:t>
      </w:r>
    </w:p>
    <w:p w14:paraId="6A208006" w14:textId="77777777" w:rsidR="00CE27EE" w:rsidRDefault="00CE27EE">
      <w:pPr>
        <w:spacing w:after="0" w:line="360" w:lineRule="auto"/>
        <w:jc w:val="center"/>
        <w:rPr>
          <w:rFonts w:ascii="Arial" w:eastAsia="Arial" w:hAnsi="Arial" w:cs="Arial"/>
          <w:b/>
          <w:sz w:val="24"/>
          <w:szCs w:val="24"/>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0"/>
        <w:gridCol w:w="2286"/>
      </w:tblGrid>
      <w:tr w:rsidR="00CE27EE" w14:paraId="6A208009" w14:textId="77777777">
        <w:trPr>
          <w:trHeight w:val="585"/>
        </w:trPr>
        <w:tc>
          <w:tcPr>
            <w:tcW w:w="6730" w:type="dxa"/>
          </w:tcPr>
          <w:p w14:paraId="6A208007"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 xml:space="preserve">      SECTION</w:t>
            </w:r>
          </w:p>
        </w:tc>
        <w:tc>
          <w:tcPr>
            <w:tcW w:w="2286" w:type="dxa"/>
          </w:tcPr>
          <w:p w14:paraId="6A208008"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PAGE NUMBER</w:t>
            </w:r>
          </w:p>
        </w:tc>
      </w:tr>
      <w:tr w:rsidR="00CE27EE" w14:paraId="6A20800C" w14:textId="77777777">
        <w:trPr>
          <w:trHeight w:val="585"/>
        </w:trPr>
        <w:tc>
          <w:tcPr>
            <w:tcW w:w="6730" w:type="dxa"/>
          </w:tcPr>
          <w:p w14:paraId="6A20800A" w14:textId="77777777" w:rsidR="00CE27EE" w:rsidRDefault="00443E4D">
            <w:pPr>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b/>
                <w:color w:val="000000"/>
                <w:sz w:val="24"/>
                <w:szCs w:val="24"/>
              </w:rPr>
              <w:t>Purpose</w:t>
            </w:r>
          </w:p>
        </w:tc>
        <w:tc>
          <w:tcPr>
            <w:tcW w:w="2286" w:type="dxa"/>
          </w:tcPr>
          <w:p w14:paraId="6A20800B"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3</w:t>
            </w:r>
          </w:p>
        </w:tc>
      </w:tr>
      <w:tr w:rsidR="00CE27EE" w14:paraId="6A20800F" w14:textId="77777777">
        <w:trPr>
          <w:trHeight w:val="585"/>
        </w:trPr>
        <w:tc>
          <w:tcPr>
            <w:tcW w:w="6730" w:type="dxa"/>
          </w:tcPr>
          <w:p w14:paraId="6A20800D" w14:textId="77777777" w:rsidR="00CE27EE" w:rsidRDefault="00443E4D">
            <w:pPr>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b/>
                <w:color w:val="000000"/>
                <w:sz w:val="24"/>
                <w:szCs w:val="24"/>
              </w:rPr>
              <w:t>Definitions</w:t>
            </w:r>
          </w:p>
        </w:tc>
        <w:tc>
          <w:tcPr>
            <w:tcW w:w="2286" w:type="dxa"/>
          </w:tcPr>
          <w:p w14:paraId="6A20800E"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4</w:t>
            </w:r>
          </w:p>
        </w:tc>
      </w:tr>
      <w:tr w:rsidR="00CE27EE" w14:paraId="6A208012" w14:textId="77777777">
        <w:trPr>
          <w:trHeight w:val="585"/>
        </w:trPr>
        <w:tc>
          <w:tcPr>
            <w:tcW w:w="6730" w:type="dxa"/>
          </w:tcPr>
          <w:p w14:paraId="6A208010" w14:textId="77777777" w:rsidR="00CE27EE" w:rsidRDefault="00443E4D">
            <w:pPr>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b/>
                <w:color w:val="000000"/>
                <w:sz w:val="24"/>
                <w:szCs w:val="24"/>
              </w:rPr>
              <w:t>Recruitment</w:t>
            </w:r>
          </w:p>
        </w:tc>
        <w:tc>
          <w:tcPr>
            <w:tcW w:w="2286" w:type="dxa"/>
          </w:tcPr>
          <w:p w14:paraId="6A208011"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4</w:t>
            </w:r>
          </w:p>
        </w:tc>
      </w:tr>
      <w:tr w:rsidR="00CE27EE" w14:paraId="6A208015" w14:textId="77777777">
        <w:trPr>
          <w:trHeight w:val="585"/>
        </w:trPr>
        <w:tc>
          <w:tcPr>
            <w:tcW w:w="6730" w:type="dxa"/>
          </w:tcPr>
          <w:p w14:paraId="6A208013" w14:textId="77777777" w:rsidR="00CE27EE" w:rsidRDefault="00443E4D">
            <w:pPr>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b/>
                <w:color w:val="000000"/>
                <w:sz w:val="24"/>
                <w:szCs w:val="24"/>
              </w:rPr>
              <w:t xml:space="preserve">Expectations </w:t>
            </w:r>
          </w:p>
        </w:tc>
        <w:tc>
          <w:tcPr>
            <w:tcW w:w="2286" w:type="dxa"/>
          </w:tcPr>
          <w:p w14:paraId="6A208014"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4</w:t>
            </w:r>
          </w:p>
        </w:tc>
      </w:tr>
      <w:tr w:rsidR="00CE27EE" w14:paraId="6A208018" w14:textId="77777777">
        <w:trPr>
          <w:trHeight w:val="585"/>
        </w:trPr>
        <w:tc>
          <w:tcPr>
            <w:tcW w:w="6730" w:type="dxa"/>
          </w:tcPr>
          <w:p w14:paraId="6A208016" w14:textId="77777777" w:rsidR="00CE27EE" w:rsidRDefault="00443E4D">
            <w:pPr>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b/>
                <w:color w:val="000000"/>
                <w:sz w:val="24"/>
                <w:szCs w:val="24"/>
              </w:rPr>
              <w:t>Training</w:t>
            </w:r>
          </w:p>
        </w:tc>
        <w:tc>
          <w:tcPr>
            <w:tcW w:w="2286" w:type="dxa"/>
          </w:tcPr>
          <w:p w14:paraId="6A208017"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5</w:t>
            </w:r>
          </w:p>
        </w:tc>
      </w:tr>
      <w:tr w:rsidR="00CE27EE" w14:paraId="6A20801B" w14:textId="77777777">
        <w:trPr>
          <w:trHeight w:val="585"/>
        </w:trPr>
        <w:tc>
          <w:tcPr>
            <w:tcW w:w="6730" w:type="dxa"/>
          </w:tcPr>
          <w:p w14:paraId="6A208019" w14:textId="77777777" w:rsidR="00CE27EE" w:rsidRDefault="00443E4D">
            <w:pPr>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b/>
                <w:color w:val="0B0C0C"/>
                <w:sz w:val="24"/>
                <w:szCs w:val="24"/>
              </w:rPr>
              <w:t>Acting on safeguarding concerns</w:t>
            </w:r>
          </w:p>
        </w:tc>
        <w:tc>
          <w:tcPr>
            <w:tcW w:w="2286" w:type="dxa"/>
          </w:tcPr>
          <w:p w14:paraId="6A20801A"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5</w:t>
            </w:r>
          </w:p>
        </w:tc>
      </w:tr>
      <w:tr w:rsidR="00CE27EE" w14:paraId="6A20801E" w14:textId="77777777">
        <w:trPr>
          <w:trHeight w:val="585"/>
        </w:trPr>
        <w:tc>
          <w:tcPr>
            <w:tcW w:w="6730" w:type="dxa"/>
          </w:tcPr>
          <w:p w14:paraId="6A20801C" w14:textId="77777777" w:rsidR="00CE27EE" w:rsidRDefault="00443E4D">
            <w:pPr>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b/>
                <w:color w:val="000000"/>
                <w:sz w:val="24"/>
                <w:szCs w:val="24"/>
              </w:rPr>
              <w:t>Learning and improving</w:t>
            </w:r>
          </w:p>
        </w:tc>
        <w:tc>
          <w:tcPr>
            <w:tcW w:w="2286" w:type="dxa"/>
          </w:tcPr>
          <w:p w14:paraId="6A20801D"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5</w:t>
            </w:r>
          </w:p>
        </w:tc>
      </w:tr>
      <w:tr w:rsidR="00CE27EE" w14:paraId="6A208021" w14:textId="77777777">
        <w:trPr>
          <w:trHeight w:val="585"/>
        </w:trPr>
        <w:tc>
          <w:tcPr>
            <w:tcW w:w="6730" w:type="dxa"/>
          </w:tcPr>
          <w:p w14:paraId="6A20801F" w14:textId="77777777" w:rsidR="00CE27EE" w:rsidRDefault="00443E4D">
            <w:pPr>
              <w:numPr>
                <w:ilvl w:val="0"/>
                <w:numId w:val="2"/>
              </w:numPr>
              <w:pBdr>
                <w:top w:val="nil"/>
                <w:left w:val="nil"/>
                <w:bottom w:val="nil"/>
                <w:right w:val="nil"/>
                <w:between w:val="nil"/>
              </w:pBdr>
              <w:spacing w:line="360" w:lineRule="auto"/>
              <w:rPr>
                <w:rFonts w:ascii="Arial" w:eastAsia="Arial" w:hAnsi="Arial" w:cs="Arial"/>
                <w:b/>
                <w:color w:val="000000"/>
                <w:sz w:val="24"/>
                <w:szCs w:val="24"/>
              </w:rPr>
            </w:pPr>
            <w:r>
              <w:rPr>
                <w:rFonts w:ascii="Arial" w:eastAsia="Arial" w:hAnsi="Arial" w:cs="Arial"/>
                <w:b/>
                <w:color w:val="000000"/>
                <w:sz w:val="24"/>
                <w:szCs w:val="24"/>
              </w:rPr>
              <w:t>Useful contacts</w:t>
            </w:r>
          </w:p>
        </w:tc>
        <w:tc>
          <w:tcPr>
            <w:tcW w:w="2286" w:type="dxa"/>
          </w:tcPr>
          <w:p w14:paraId="6A208020" w14:textId="77777777" w:rsidR="00CE27EE" w:rsidRDefault="00443E4D">
            <w:pPr>
              <w:spacing w:line="360" w:lineRule="auto"/>
              <w:rPr>
                <w:rFonts w:ascii="Arial" w:eastAsia="Arial" w:hAnsi="Arial" w:cs="Arial"/>
                <w:b/>
                <w:sz w:val="24"/>
                <w:szCs w:val="24"/>
              </w:rPr>
            </w:pPr>
            <w:r>
              <w:rPr>
                <w:rFonts w:ascii="Arial" w:eastAsia="Arial" w:hAnsi="Arial" w:cs="Arial"/>
                <w:b/>
                <w:sz w:val="24"/>
                <w:szCs w:val="24"/>
              </w:rPr>
              <w:t>5</w:t>
            </w:r>
          </w:p>
        </w:tc>
      </w:tr>
    </w:tbl>
    <w:p w14:paraId="6A208022" w14:textId="77777777" w:rsidR="00CE27EE" w:rsidRDefault="00CE27EE">
      <w:pPr>
        <w:spacing w:after="0" w:line="360" w:lineRule="auto"/>
        <w:rPr>
          <w:rFonts w:ascii="Arial" w:eastAsia="Arial" w:hAnsi="Arial" w:cs="Arial"/>
          <w:b/>
          <w:sz w:val="24"/>
          <w:szCs w:val="24"/>
        </w:rPr>
      </w:pPr>
    </w:p>
    <w:p w14:paraId="6A208023" w14:textId="77777777" w:rsidR="00CE27EE" w:rsidRDefault="00CE27EE">
      <w:pPr>
        <w:pStyle w:val="Heading2"/>
        <w:shd w:val="clear" w:color="auto" w:fill="FFFFFF"/>
      </w:pPr>
    </w:p>
    <w:p w14:paraId="6A208024" w14:textId="77777777" w:rsidR="00CE27EE" w:rsidRDefault="00CE27EE">
      <w:pPr>
        <w:rPr>
          <w:rFonts w:ascii="Arial" w:eastAsia="Arial" w:hAnsi="Arial" w:cs="Arial"/>
          <w:sz w:val="24"/>
          <w:szCs w:val="24"/>
        </w:rPr>
      </w:pPr>
    </w:p>
    <w:p w14:paraId="6A208025" w14:textId="77777777" w:rsidR="00CE27EE" w:rsidRDefault="00CE27EE">
      <w:pPr>
        <w:rPr>
          <w:rFonts w:ascii="Arial" w:eastAsia="Arial" w:hAnsi="Arial" w:cs="Arial"/>
          <w:sz w:val="24"/>
          <w:szCs w:val="24"/>
        </w:rPr>
      </w:pPr>
    </w:p>
    <w:p w14:paraId="6A208026" w14:textId="77777777" w:rsidR="00CE27EE" w:rsidRDefault="00CE27EE">
      <w:pPr>
        <w:rPr>
          <w:rFonts w:ascii="Arial" w:eastAsia="Arial" w:hAnsi="Arial" w:cs="Arial"/>
          <w:sz w:val="24"/>
          <w:szCs w:val="24"/>
        </w:rPr>
      </w:pPr>
    </w:p>
    <w:p w14:paraId="6A208027" w14:textId="77777777" w:rsidR="00CE27EE" w:rsidRDefault="00CE27EE">
      <w:pPr>
        <w:rPr>
          <w:rFonts w:ascii="Arial" w:eastAsia="Arial" w:hAnsi="Arial" w:cs="Arial"/>
          <w:sz w:val="24"/>
          <w:szCs w:val="24"/>
        </w:rPr>
      </w:pPr>
    </w:p>
    <w:p w14:paraId="6A208028" w14:textId="77777777" w:rsidR="00CE27EE" w:rsidRDefault="00CE27EE">
      <w:pPr>
        <w:rPr>
          <w:rFonts w:ascii="Arial" w:eastAsia="Arial" w:hAnsi="Arial" w:cs="Arial"/>
          <w:sz w:val="24"/>
          <w:szCs w:val="24"/>
        </w:rPr>
      </w:pPr>
    </w:p>
    <w:p w14:paraId="6A208029" w14:textId="77777777" w:rsidR="00CE27EE" w:rsidRDefault="00CE27EE">
      <w:pPr>
        <w:rPr>
          <w:rFonts w:ascii="Arial" w:eastAsia="Arial" w:hAnsi="Arial" w:cs="Arial"/>
          <w:sz w:val="24"/>
          <w:szCs w:val="24"/>
        </w:rPr>
      </w:pPr>
    </w:p>
    <w:p w14:paraId="6A20802A" w14:textId="77777777" w:rsidR="00CE27EE" w:rsidRDefault="00CE27EE">
      <w:pPr>
        <w:rPr>
          <w:rFonts w:ascii="Arial" w:eastAsia="Arial" w:hAnsi="Arial" w:cs="Arial"/>
          <w:sz w:val="24"/>
          <w:szCs w:val="24"/>
        </w:rPr>
      </w:pPr>
    </w:p>
    <w:p w14:paraId="6A20802B" w14:textId="77777777" w:rsidR="00CE27EE" w:rsidRDefault="00CE27EE">
      <w:pPr>
        <w:rPr>
          <w:rFonts w:ascii="Arial" w:eastAsia="Arial" w:hAnsi="Arial" w:cs="Arial"/>
          <w:sz w:val="24"/>
          <w:szCs w:val="24"/>
        </w:rPr>
      </w:pPr>
    </w:p>
    <w:p w14:paraId="6A20802C" w14:textId="77777777" w:rsidR="00CE27EE" w:rsidRDefault="00CE27EE">
      <w:pPr>
        <w:rPr>
          <w:rFonts w:ascii="Arial" w:eastAsia="Arial" w:hAnsi="Arial" w:cs="Arial"/>
          <w:sz w:val="24"/>
          <w:szCs w:val="24"/>
        </w:rPr>
      </w:pPr>
    </w:p>
    <w:p w14:paraId="6A20802D" w14:textId="77777777" w:rsidR="00CE27EE" w:rsidRDefault="00CE27EE">
      <w:pPr>
        <w:rPr>
          <w:rFonts w:ascii="Arial" w:eastAsia="Arial" w:hAnsi="Arial" w:cs="Arial"/>
          <w:sz w:val="24"/>
          <w:szCs w:val="24"/>
        </w:rPr>
      </w:pPr>
    </w:p>
    <w:p w14:paraId="6A20802E" w14:textId="77777777" w:rsidR="00CE27EE" w:rsidRDefault="00CE27EE">
      <w:pPr>
        <w:rPr>
          <w:rFonts w:ascii="Arial" w:eastAsia="Arial" w:hAnsi="Arial" w:cs="Arial"/>
          <w:sz w:val="24"/>
          <w:szCs w:val="24"/>
        </w:rPr>
      </w:pPr>
    </w:p>
    <w:p w14:paraId="6A20802F" w14:textId="77777777" w:rsidR="00CE27EE" w:rsidRDefault="00CE27EE">
      <w:pPr>
        <w:rPr>
          <w:rFonts w:ascii="Arial" w:eastAsia="Arial" w:hAnsi="Arial" w:cs="Arial"/>
          <w:sz w:val="24"/>
          <w:szCs w:val="24"/>
        </w:rPr>
      </w:pPr>
    </w:p>
    <w:p w14:paraId="6A208030" w14:textId="77777777" w:rsidR="00CE27EE" w:rsidRDefault="00CE27EE">
      <w:pPr>
        <w:rPr>
          <w:rFonts w:ascii="Arial" w:eastAsia="Arial" w:hAnsi="Arial" w:cs="Arial"/>
          <w:sz w:val="24"/>
          <w:szCs w:val="24"/>
        </w:rPr>
      </w:pPr>
    </w:p>
    <w:p w14:paraId="6A208031" w14:textId="77777777" w:rsidR="00CE27EE" w:rsidRDefault="00CE27EE">
      <w:pPr>
        <w:rPr>
          <w:rFonts w:ascii="Arial" w:eastAsia="Arial" w:hAnsi="Arial" w:cs="Arial"/>
          <w:sz w:val="24"/>
          <w:szCs w:val="24"/>
        </w:rPr>
      </w:pPr>
    </w:p>
    <w:p w14:paraId="6A208032" w14:textId="77777777" w:rsidR="00CE27EE" w:rsidRDefault="00CE27EE">
      <w:pPr>
        <w:rPr>
          <w:rFonts w:ascii="Arial" w:eastAsia="Arial" w:hAnsi="Arial" w:cs="Arial"/>
          <w:sz w:val="24"/>
          <w:szCs w:val="24"/>
        </w:rPr>
      </w:pPr>
    </w:p>
    <w:p w14:paraId="6A208033" w14:textId="77777777" w:rsidR="00CE27EE" w:rsidRDefault="00CE27EE">
      <w:pPr>
        <w:rPr>
          <w:rFonts w:ascii="Arial" w:eastAsia="Arial" w:hAnsi="Arial" w:cs="Arial"/>
          <w:sz w:val="24"/>
          <w:szCs w:val="24"/>
        </w:rPr>
      </w:pPr>
    </w:p>
    <w:p w14:paraId="6A208034" w14:textId="77777777" w:rsidR="00CE27EE" w:rsidRDefault="00CE27EE">
      <w:pPr>
        <w:rPr>
          <w:rFonts w:ascii="Arial" w:eastAsia="Arial" w:hAnsi="Arial" w:cs="Arial"/>
          <w:sz w:val="24"/>
          <w:szCs w:val="24"/>
        </w:rPr>
      </w:pPr>
    </w:p>
    <w:p w14:paraId="6A208035" w14:textId="77777777" w:rsidR="00CE27EE" w:rsidRDefault="00443E4D">
      <w:pPr>
        <w:pStyle w:val="Heading2"/>
        <w:numPr>
          <w:ilvl w:val="0"/>
          <w:numId w:val="4"/>
        </w:numPr>
        <w:shd w:val="clear" w:color="auto" w:fill="FFFFFF"/>
        <w:rPr>
          <w:color w:val="0B0C0C"/>
        </w:rPr>
      </w:pPr>
      <w:r>
        <w:rPr>
          <w:color w:val="0B0C0C"/>
        </w:rPr>
        <w:t>Purpose</w:t>
      </w:r>
    </w:p>
    <w:p w14:paraId="6A208036" w14:textId="77777777" w:rsidR="00CE27EE" w:rsidRDefault="00CE27EE">
      <w:pPr>
        <w:spacing w:after="0" w:line="240" w:lineRule="auto"/>
        <w:rPr>
          <w:rFonts w:ascii="Arial" w:eastAsia="Arial" w:hAnsi="Arial" w:cs="Arial"/>
          <w:sz w:val="24"/>
          <w:szCs w:val="24"/>
        </w:rPr>
      </w:pPr>
    </w:p>
    <w:p w14:paraId="6A208037" w14:textId="77777777" w:rsidR="00CE27EE" w:rsidRDefault="00443E4D">
      <w:pPr>
        <w:spacing w:after="0" w:line="240" w:lineRule="auto"/>
        <w:rPr>
          <w:rFonts w:ascii="Arial" w:eastAsia="Arial" w:hAnsi="Arial" w:cs="Arial"/>
          <w:color w:val="0B0C0C"/>
          <w:sz w:val="24"/>
          <w:szCs w:val="24"/>
        </w:rPr>
      </w:pPr>
      <w:r>
        <w:rPr>
          <w:rFonts w:ascii="Arial" w:eastAsia="Arial" w:hAnsi="Arial" w:cs="Arial"/>
          <w:color w:val="0B0C0C"/>
          <w:sz w:val="24"/>
          <w:szCs w:val="24"/>
        </w:rPr>
        <w:t xml:space="preserve">This policy sets out Trinity Specialist College’s approach to safeguarding and the promotion of the welfare of learners/adults at risk. It applies to Advisory Board, </w:t>
      </w:r>
      <w:r>
        <w:rPr>
          <w:rFonts w:ascii="Arial" w:eastAsia="Arial" w:hAnsi="Arial" w:cs="Arial"/>
          <w:sz w:val="24"/>
          <w:szCs w:val="24"/>
        </w:rPr>
        <w:t xml:space="preserve">employees, volunteers, visitors, employers, transportation companies and contractors with direct access to learners/adults at risk, all of which have an important role to play in safeguarding, </w:t>
      </w:r>
      <w:proofErr w:type="gramStart"/>
      <w:r>
        <w:rPr>
          <w:rFonts w:ascii="Arial" w:eastAsia="Arial" w:hAnsi="Arial" w:cs="Arial"/>
          <w:sz w:val="24"/>
          <w:szCs w:val="24"/>
        </w:rPr>
        <w:t>in particular to</w:t>
      </w:r>
      <w:proofErr w:type="gramEnd"/>
      <w:r>
        <w:rPr>
          <w:rFonts w:ascii="Arial" w:eastAsia="Arial" w:hAnsi="Arial" w:cs="Arial"/>
          <w:sz w:val="24"/>
          <w:szCs w:val="24"/>
        </w:rPr>
        <w:t xml:space="preserve"> ensure the welfare and prevention of abuse and/or harm.</w:t>
      </w:r>
    </w:p>
    <w:p w14:paraId="6A208038" w14:textId="77777777" w:rsidR="00CE27EE" w:rsidRDefault="00CE27EE">
      <w:pPr>
        <w:pBdr>
          <w:top w:val="nil"/>
          <w:left w:val="nil"/>
          <w:bottom w:val="nil"/>
          <w:right w:val="nil"/>
          <w:between w:val="nil"/>
        </w:pBdr>
        <w:spacing w:after="0" w:line="360" w:lineRule="auto"/>
        <w:rPr>
          <w:rFonts w:ascii="Arial" w:eastAsia="Arial" w:hAnsi="Arial" w:cs="Arial"/>
          <w:b/>
          <w:color w:val="000000"/>
          <w:sz w:val="24"/>
          <w:szCs w:val="24"/>
        </w:rPr>
      </w:pPr>
    </w:p>
    <w:p w14:paraId="6A208039" w14:textId="77777777" w:rsidR="00CE27EE" w:rsidRDefault="00443E4D">
      <w:pPr>
        <w:pStyle w:val="Heading2"/>
        <w:numPr>
          <w:ilvl w:val="0"/>
          <w:numId w:val="4"/>
        </w:numPr>
        <w:shd w:val="clear" w:color="auto" w:fill="FFFFFF"/>
        <w:rPr>
          <w:color w:val="0B0C0C"/>
        </w:rPr>
      </w:pPr>
      <w:r>
        <w:rPr>
          <w:color w:val="0B0C0C"/>
        </w:rPr>
        <w:t>Definitions</w:t>
      </w:r>
    </w:p>
    <w:p w14:paraId="6A20803A" w14:textId="77777777" w:rsidR="00CE27EE" w:rsidRDefault="00443E4D">
      <w:pPr>
        <w:pBdr>
          <w:top w:val="nil"/>
          <w:left w:val="nil"/>
          <w:bottom w:val="nil"/>
          <w:right w:val="nil"/>
          <w:between w:val="nil"/>
        </w:pBdr>
        <w:shd w:val="clear" w:color="auto" w:fill="FFFFFF"/>
        <w:spacing w:before="300" w:after="300" w:line="240" w:lineRule="auto"/>
        <w:rPr>
          <w:rFonts w:ascii="Arial" w:eastAsia="Arial" w:hAnsi="Arial" w:cs="Arial"/>
          <w:color w:val="0B0C0C"/>
          <w:sz w:val="24"/>
          <w:szCs w:val="24"/>
        </w:rPr>
      </w:pPr>
      <w:r>
        <w:rPr>
          <w:rFonts w:ascii="Arial" w:eastAsia="Arial" w:hAnsi="Arial" w:cs="Arial"/>
          <w:color w:val="0B0C0C"/>
          <w:sz w:val="24"/>
          <w:szCs w:val="24"/>
        </w:rPr>
        <w:t>Trinity Specialist College uses definitions of the term ‘safeguarding’ from statutory guidance.</w:t>
      </w:r>
    </w:p>
    <w:p w14:paraId="6A20803B"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2014 Care Act </w:t>
      </w:r>
    </w:p>
    <w:p w14:paraId="6A20803C"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Mental Capacity Act (Including </w:t>
      </w:r>
      <w:r>
        <w:rPr>
          <w:rFonts w:ascii="Arial" w:eastAsia="Arial" w:hAnsi="Arial" w:cs="Arial"/>
          <w:sz w:val="24"/>
          <w:szCs w:val="24"/>
        </w:rPr>
        <w:t>Deprivation</w:t>
      </w:r>
      <w:r>
        <w:rPr>
          <w:rFonts w:ascii="Arial" w:eastAsia="Arial" w:hAnsi="Arial" w:cs="Arial"/>
          <w:color w:val="000000"/>
          <w:sz w:val="24"/>
          <w:szCs w:val="24"/>
        </w:rPr>
        <w:t xml:space="preserve"> of Liberty Safeguarding) 2005</w:t>
      </w:r>
    </w:p>
    <w:p w14:paraId="6A20803D"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Safeguarding Vulnerable </w:t>
      </w:r>
      <w:r>
        <w:rPr>
          <w:rFonts w:ascii="Arial" w:eastAsia="Arial" w:hAnsi="Arial" w:cs="Arial"/>
          <w:sz w:val="24"/>
          <w:szCs w:val="24"/>
        </w:rPr>
        <w:t>Groups</w:t>
      </w:r>
      <w:r>
        <w:rPr>
          <w:rFonts w:ascii="Arial" w:eastAsia="Arial" w:hAnsi="Arial" w:cs="Arial"/>
          <w:color w:val="000000"/>
          <w:sz w:val="24"/>
          <w:szCs w:val="24"/>
        </w:rPr>
        <w:t xml:space="preserve"> Act 2006</w:t>
      </w:r>
    </w:p>
    <w:p w14:paraId="6A20803E"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Protection of Freedoms Act 2012</w:t>
      </w:r>
    </w:p>
    <w:p w14:paraId="6A20803F"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Section 26 (1) of the Counter Terrorism and Security Act 2015</w:t>
      </w:r>
    </w:p>
    <w:p w14:paraId="6A208040" w14:textId="77777777" w:rsidR="00CE27EE" w:rsidRDefault="00443E4D">
      <w:pPr>
        <w:numPr>
          <w:ilvl w:val="0"/>
          <w:numId w:val="5"/>
        </w:numPr>
        <w:spacing w:after="0" w:line="240" w:lineRule="auto"/>
        <w:rPr>
          <w:rFonts w:ascii="Arial" w:eastAsia="Arial" w:hAnsi="Arial" w:cs="Arial"/>
          <w:sz w:val="24"/>
          <w:szCs w:val="24"/>
        </w:rPr>
      </w:pPr>
      <w:r>
        <w:rPr>
          <w:rFonts w:ascii="Arial" w:eastAsia="Arial" w:hAnsi="Arial" w:cs="Arial"/>
          <w:sz w:val="24"/>
          <w:szCs w:val="24"/>
        </w:rPr>
        <w:t>Keeping Children Safe in Education September 2024</w:t>
      </w:r>
    </w:p>
    <w:p w14:paraId="6A208041"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Prevent Duty Guidance for Further Education Institutions 2015</w:t>
      </w:r>
    </w:p>
    <w:p w14:paraId="6A208042"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Mandatory Reporting of Female Genital Mutilation Oct</w:t>
      </w:r>
      <w:r>
        <w:rPr>
          <w:rFonts w:ascii="Arial" w:eastAsia="Arial" w:hAnsi="Arial" w:cs="Arial"/>
          <w:sz w:val="24"/>
          <w:szCs w:val="24"/>
        </w:rPr>
        <w:t xml:space="preserve">ober </w:t>
      </w:r>
      <w:r>
        <w:rPr>
          <w:rFonts w:ascii="Arial" w:eastAsia="Arial" w:hAnsi="Arial" w:cs="Arial"/>
          <w:color w:val="000000"/>
          <w:sz w:val="24"/>
          <w:szCs w:val="24"/>
        </w:rPr>
        <w:t>2015</w:t>
      </w:r>
    </w:p>
    <w:p w14:paraId="6A208043"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Controlling or Coercive Behaviour Statutory Guidance Framework December 2015</w:t>
      </w:r>
    </w:p>
    <w:p w14:paraId="6A208044"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Education Inspection Framework Ofsted September 2023</w:t>
      </w:r>
    </w:p>
    <w:p w14:paraId="6A208045"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 xml:space="preserve">Further education and skills inspection handbook </w:t>
      </w:r>
      <w:proofErr w:type="gramStart"/>
      <w:r>
        <w:rPr>
          <w:rFonts w:ascii="Arial" w:eastAsia="Arial" w:hAnsi="Arial" w:cs="Arial"/>
          <w:sz w:val="24"/>
          <w:szCs w:val="24"/>
        </w:rPr>
        <w:t>F</w:t>
      </w:r>
      <w:r>
        <w:rPr>
          <w:rFonts w:ascii="Arial" w:eastAsia="Arial" w:hAnsi="Arial" w:cs="Arial"/>
          <w:color w:val="0B0C0C"/>
          <w:sz w:val="24"/>
          <w:szCs w:val="24"/>
          <w:highlight w:val="white"/>
        </w:rPr>
        <w:t>ro</w:t>
      </w:r>
      <w:r>
        <w:rPr>
          <w:rFonts w:ascii="Arial" w:eastAsia="Arial" w:hAnsi="Arial" w:cs="Arial"/>
          <w:color w:val="0B0C0C"/>
          <w:sz w:val="24"/>
          <w:szCs w:val="24"/>
          <w:shd w:val="clear" w:color="auto" w:fill="FEFEFE"/>
        </w:rPr>
        <w:t>m</w:t>
      </w:r>
      <w:proofErr w:type="gramEnd"/>
      <w:r>
        <w:rPr>
          <w:rFonts w:ascii="Arial" w:eastAsia="Arial" w:hAnsi="Arial" w:cs="Arial"/>
          <w:color w:val="0B0C0C"/>
          <w:sz w:val="24"/>
          <w:szCs w:val="24"/>
          <w:shd w:val="clear" w:color="auto" w:fill="FEFEFE"/>
        </w:rPr>
        <w:t xml:space="preserve">: </w:t>
      </w:r>
      <w:hyperlink r:id="rId9">
        <w:r>
          <w:rPr>
            <w:rFonts w:ascii="Arial" w:eastAsia="Arial" w:hAnsi="Arial" w:cs="Arial"/>
            <w:color w:val="0B0C0C"/>
            <w:sz w:val="24"/>
            <w:szCs w:val="24"/>
            <w:shd w:val="clear" w:color="auto" w:fill="FEFEFE"/>
          </w:rPr>
          <w:t>Ofsted</w:t>
        </w:r>
      </w:hyperlink>
      <w:r>
        <w:rPr>
          <w:rFonts w:ascii="Arial" w:eastAsia="Arial" w:hAnsi="Arial" w:cs="Arial"/>
          <w:color w:val="0B0C0C"/>
          <w:sz w:val="24"/>
          <w:szCs w:val="24"/>
          <w:shd w:val="clear" w:color="auto" w:fill="FEFEFE"/>
        </w:rPr>
        <w:t xml:space="preserve"> Published</w:t>
      </w:r>
      <w:r>
        <w:rPr>
          <w:rFonts w:ascii="Arial" w:eastAsia="Arial" w:hAnsi="Arial" w:cs="Arial"/>
          <w:color w:val="0B0C0C"/>
          <w:sz w:val="24"/>
          <w:szCs w:val="24"/>
          <w:highlight w:val="white"/>
        </w:rPr>
        <w:t xml:space="preserve"> May 2019 Last updated 26th January 2024</w:t>
      </w:r>
    </w:p>
    <w:p w14:paraId="6A208046" w14:textId="77777777" w:rsidR="00CE27EE" w:rsidRDefault="00443E4D">
      <w:pPr>
        <w:numPr>
          <w:ilvl w:val="0"/>
          <w:numId w:val="5"/>
        </w:numPr>
        <w:pBdr>
          <w:top w:val="nil"/>
          <w:left w:val="nil"/>
          <w:bottom w:val="nil"/>
          <w:right w:val="nil"/>
          <w:between w:val="nil"/>
        </w:pBdr>
        <w:spacing w:after="0" w:line="240" w:lineRule="auto"/>
        <w:rPr>
          <w:rFonts w:ascii="Arial" w:eastAsia="Arial" w:hAnsi="Arial" w:cs="Arial"/>
          <w:color w:val="0B0C0C"/>
          <w:sz w:val="24"/>
          <w:szCs w:val="24"/>
          <w:highlight w:val="white"/>
        </w:rPr>
      </w:pPr>
      <w:r>
        <w:rPr>
          <w:rFonts w:ascii="Arial" w:eastAsia="Arial" w:hAnsi="Arial" w:cs="Arial"/>
          <w:color w:val="0B0C0C"/>
          <w:sz w:val="24"/>
          <w:szCs w:val="24"/>
          <w:highlight w:val="white"/>
        </w:rPr>
        <w:t>Working Together to Safeguard Children July 2023</w:t>
      </w:r>
    </w:p>
    <w:p w14:paraId="6A208047" w14:textId="77777777" w:rsidR="00CE27EE" w:rsidRDefault="00443E4D">
      <w:pPr>
        <w:shd w:val="clear" w:color="auto" w:fill="FFFFFF"/>
        <w:spacing w:before="525" w:after="0" w:line="240" w:lineRule="auto"/>
        <w:rPr>
          <w:rFonts w:ascii="Arial" w:eastAsia="Arial" w:hAnsi="Arial" w:cs="Arial"/>
          <w:color w:val="0B0C0C"/>
          <w:sz w:val="24"/>
          <w:szCs w:val="24"/>
        </w:rPr>
      </w:pPr>
      <w:r>
        <w:rPr>
          <w:rFonts w:ascii="Arial" w:eastAsia="Arial" w:hAnsi="Arial" w:cs="Arial"/>
          <w:color w:val="0B0C0C"/>
          <w:sz w:val="24"/>
          <w:szCs w:val="24"/>
        </w:rPr>
        <w:t xml:space="preserve">Adult safeguarding – what it is and why it matters is defined in the </w:t>
      </w:r>
      <w:hyperlink r:id="rId10">
        <w:r>
          <w:rPr>
            <w:rFonts w:ascii="Arial" w:eastAsia="Arial" w:hAnsi="Arial" w:cs="Arial"/>
            <w:color w:val="4C2C92"/>
            <w:sz w:val="24"/>
            <w:szCs w:val="24"/>
            <w:u w:val="single"/>
          </w:rPr>
          <w:t>Care and support statutory guidance</w:t>
        </w:r>
      </w:hyperlink>
      <w:r>
        <w:rPr>
          <w:rFonts w:ascii="Arial" w:eastAsia="Arial" w:hAnsi="Arial" w:cs="Arial"/>
          <w:color w:val="0B0C0C"/>
          <w:sz w:val="24"/>
          <w:szCs w:val="24"/>
        </w:rPr>
        <w:t> issued under the 2014 Care Act as:</w:t>
      </w:r>
    </w:p>
    <w:p w14:paraId="6A208048" w14:textId="77777777" w:rsidR="00CE27EE" w:rsidRDefault="00CE27EE">
      <w:pPr>
        <w:pBdr>
          <w:top w:val="nil"/>
          <w:left w:val="nil"/>
          <w:bottom w:val="nil"/>
          <w:right w:val="nil"/>
          <w:between w:val="nil"/>
        </w:pBdr>
        <w:shd w:val="clear" w:color="auto" w:fill="FFFFFF"/>
        <w:spacing w:after="0" w:line="240" w:lineRule="auto"/>
        <w:rPr>
          <w:rFonts w:ascii="Arial" w:eastAsia="Arial" w:hAnsi="Arial" w:cs="Arial"/>
          <w:color w:val="0B0C0C"/>
          <w:sz w:val="24"/>
          <w:szCs w:val="24"/>
        </w:rPr>
      </w:pPr>
    </w:p>
    <w:p w14:paraId="6A208049" w14:textId="77777777" w:rsidR="00CE27EE" w:rsidRDefault="00443E4D">
      <w:pPr>
        <w:numPr>
          <w:ilvl w:val="0"/>
          <w:numId w:val="3"/>
        </w:numPr>
        <w:pBdr>
          <w:top w:val="nil"/>
          <w:left w:val="nil"/>
          <w:bottom w:val="nil"/>
          <w:right w:val="nil"/>
          <w:between w:val="nil"/>
        </w:pBdr>
        <w:shd w:val="clear" w:color="auto" w:fill="FFFFFF"/>
        <w:spacing w:after="0" w:line="240" w:lineRule="auto"/>
        <w:rPr>
          <w:rFonts w:ascii="Arial" w:eastAsia="Arial" w:hAnsi="Arial" w:cs="Arial"/>
          <w:color w:val="0B0C0C"/>
          <w:sz w:val="24"/>
          <w:szCs w:val="24"/>
        </w:rPr>
      </w:pPr>
      <w:r>
        <w:rPr>
          <w:rFonts w:ascii="Arial" w:eastAsia="Arial" w:hAnsi="Arial" w:cs="Arial"/>
          <w:color w:val="0B0C0C"/>
          <w:sz w:val="24"/>
          <w:szCs w:val="24"/>
        </w:rPr>
        <w:t>protecting the rights of adults to live in safety, free from abuse and neglect</w:t>
      </w:r>
    </w:p>
    <w:p w14:paraId="6A20804A" w14:textId="77777777" w:rsidR="00CE27EE" w:rsidRDefault="00443E4D">
      <w:pPr>
        <w:numPr>
          <w:ilvl w:val="0"/>
          <w:numId w:val="3"/>
        </w:numPr>
        <w:pBdr>
          <w:top w:val="nil"/>
          <w:left w:val="nil"/>
          <w:bottom w:val="nil"/>
          <w:right w:val="nil"/>
          <w:between w:val="nil"/>
        </w:pBdr>
        <w:shd w:val="clear" w:color="auto" w:fill="FFFFFF"/>
        <w:spacing w:after="0" w:line="240" w:lineRule="auto"/>
        <w:rPr>
          <w:rFonts w:ascii="Arial" w:eastAsia="Arial" w:hAnsi="Arial" w:cs="Arial"/>
          <w:color w:val="0B0C0C"/>
          <w:sz w:val="24"/>
          <w:szCs w:val="24"/>
        </w:rPr>
      </w:pPr>
      <w:r>
        <w:rPr>
          <w:rFonts w:ascii="Arial" w:eastAsia="Arial" w:hAnsi="Arial" w:cs="Arial"/>
          <w:color w:val="0B0C0C"/>
          <w:sz w:val="24"/>
          <w:szCs w:val="24"/>
        </w:rPr>
        <w:t>people and organisations working together to prevent and stop both the risks and experience of abuse or neglect</w:t>
      </w:r>
    </w:p>
    <w:p w14:paraId="6A20804B" w14:textId="77777777" w:rsidR="00CE27EE" w:rsidRDefault="00443E4D">
      <w:pPr>
        <w:numPr>
          <w:ilvl w:val="0"/>
          <w:numId w:val="3"/>
        </w:numPr>
        <w:pBdr>
          <w:top w:val="nil"/>
          <w:left w:val="nil"/>
          <w:bottom w:val="nil"/>
          <w:right w:val="nil"/>
          <w:between w:val="nil"/>
        </w:pBdr>
        <w:shd w:val="clear" w:color="auto" w:fill="FFFFFF"/>
        <w:spacing w:after="0" w:line="240" w:lineRule="auto"/>
        <w:rPr>
          <w:rFonts w:ascii="Arial" w:eastAsia="Arial" w:hAnsi="Arial" w:cs="Arial"/>
          <w:color w:val="0B0C0C"/>
          <w:sz w:val="24"/>
          <w:szCs w:val="24"/>
        </w:rPr>
      </w:pPr>
      <w:r>
        <w:rPr>
          <w:rFonts w:ascii="Arial" w:eastAsia="Arial" w:hAnsi="Arial" w:cs="Arial"/>
          <w:color w:val="0B0C0C"/>
          <w:sz w:val="24"/>
          <w:szCs w:val="24"/>
        </w:rPr>
        <w:t>people and organisations making sure that the adult’s wellbeing is promoted including, where appropriate, taking fully into account their views, wishes, feelings and beliefs in deciding on any action</w:t>
      </w:r>
    </w:p>
    <w:p w14:paraId="6A20804C" w14:textId="77777777" w:rsidR="00CE27EE" w:rsidRDefault="00443E4D">
      <w:pPr>
        <w:numPr>
          <w:ilvl w:val="0"/>
          <w:numId w:val="3"/>
        </w:numPr>
        <w:pBdr>
          <w:top w:val="nil"/>
          <w:left w:val="nil"/>
          <w:bottom w:val="nil"/>
          <w:right w:val="nil"/>
          <w:between w:val="nil"/>
        </w:pBdr>
        <w:shd w:val="clear" w:color="auto" w:fill="FFFFFF"/>
        <w:spacing w:after="75" w:line="240" w:lineRule="auto"/>
        <w:rPr>
          <w:rFonts w:ascii="Arial" w:eastAsia="Arial" w:hAnsi="Arial" w:cs="Arial"/>
          <w:color w:val="0B0C0C"/>
          <w:sz w:val="24"/>
          <w:szCs w:val="24"/>
        </w:rPr>
      </w:pPr>
      <w:r>
        <w:rPr>
          <w:rFonts w:ascii="Arial" w:eastAsia="Arial" w:hAnsi="Arial" w:cs="Arial"/>
          <w:color w:val="0B0C0C"/>
          <w:sz w:val="24"/>
          <w:szCs w:val="24"/>
        </w:rPr>
        <w:t>recognising that adults sometimes have complex interpersonal relationships and may be ambivalent, unclear or unrealistic about their personal              circumstances and therefore potential risks to their safety or well-being</w:t>
      </w:r>
    </w:p>
    <w:p w14:paraId="6A20804D" w14:textId="77777777" w:rsidR="00CE27EE" w:rsidRDefault="00CE27EE">
      <w:pPr>
        <w:tabs>
          <w:tab w:val="left" w:pos="0"/>
        </w:tabs>
        <w:spacing w:after="0" w:line="240" w:lineRule="auto"/>
        <w:jc w:val="both"/>
        <w:rPr>
          <w:rFonts w:ascii="Arial" w:eastAsia="Arial" w:hAnsi="Arial" w:cs="Arial"/>
          <w:sz w:val="24"/>
          <w:szCs w:val="24"/>
        </w:rPr>
      </w:pPr>
    </w:p>
    <w:p w14:paraId="6A20804E" w14:textId="77777777" w:rsidR="00CE27EE" w:rsidRDefault="00443E4D">
      <w:pPr>
        <w:tabs>
          <w:tab w:val="left" w:pos="0"/>
        </w:tabs>
        <w:spacing w:after="0" w:line="240" w:lineRule="auto"/>
        <w:jc w:val="both"/>
        <w:rPr>
          <w:rFonts w:ascii="Arial" w:eastAsia="Arial" w:hAnsi="Arial" w:cs="Arial"/>
          <w:sz w:val="24"/>
          <w:szCs w:val="24"/>
        </w:rPr>
      </w:pPr>
      <w:r>
        <w:rPr>
          <w:rFonts w:ascii="Arial" w:eastAsia="Arial" w:hAnsi="Arial" w:cs="Arial"/>
          <w:sz w:val="24"/>
          <w:szCs w:val="24"/>
        </w:rPr>
        <w:t>An ‘Adult at Risk’ is a person who is 18 years of age or over and:</w:t>
      </w:r>
    </w:p>
    <w:p w14:paraId="6A20804F" w14:textId="77777777" w:rsidR="00CE27EE" w:rsidRDefault="00CE27EE">
      <w:pPr>
        <w:tabs>
          <w:tab w:val="left" w:pos="0"/>
        </w:tabs>
        <w:spacing w:after="0" w:line="240" w:lineRule="auto"/>
        <w:jc w:val="both"/>
        <w:rPr>
          <w:rFonts w:ascii="Arial" w:eastAsia="Arial" w:hAnsi="Arial" w:cs="Arial"/>
          <w:sz w:val="24"/>
          <w:szCs w:val="24"/>
        </w:rPr>
      </w:pPr>
    </w:p>
    <w:p w14:paraId="6A208050" w14:textId="77777777" w:rsidR="00CE27EE" w:rsidRDefault="00443E4D">
      <w:pPr>
        <w:tabs>
          <w:tab w:val="left" w:pos="0"/>
        </w:tabs>
        <w:spacing w:after="0" w:line="240" w:lineRule="auto"/>
        <w:jc w:val="both"/>
        <w:rPr>
          <w:rFonts w:ascii="Arial" w:eastAsia="Arial" w:hAnsi="Arial" w:cs="Arial"/>
          <w:sz w:val="24"/>
          <w:szCs w:val="24"/>
        </w:rPr>
      </w:pPr>
      <w:r>
        <w:rPr>
          <w:rFonts w:ascii="Arial" w:eastAsia="Arial" w:hAnsi="Arial" w:cs="Arial"/>
          <w:sz w:val="24"/>
          <w:szCs w:val="24"/>
        </w:rPr>
        <w:t>a)</w:t>
      </w:r>
      <w:r>
        <w:rPr>
          <w:rFonts w:ascii="Arial" w:eastAsia="Arial" w:hAnsi="Arial" w:cs="Arial"/>
          <w:sz w:val="24"/>
          <w:szCs w:val="24"/>
        </w:rPr>
        <w:tab/>
        <w:t>has needs for care and support (</w:t>
      </w:r>
      <w:proofErr w:type="gramStart"/>
      <w:r>
        <w:rPr>
          <w:rFonts w:ascii="Arial" w:eastAsia="Arial" w:hAnsi="Arial" w:cs="Arial"/>
          <w:sz w:val="24"/>
          <w:szCs w:val="24"/>
        </w:rPr>
        <w:t>whether or not</w:t>
      </w:r>
      <w:proofErr w:type="gramEnd"/>
      <w:r>
        <w:rPr>
          <w:rFonts w:ascii="Arial" w:eastAsia="Arial" w:hAnsi="Arial" w:cs="Arial"/>
          <w:sz w:val="24"/>
          <w:szCs w:val="24"/>
        </w:rPr>
        <w:t xml:space="preserve"> the local authority is meeting any of those needs) </w:t>
      </w:r>
      <w:proofErr w:type="gramStart"/>
      <w:r>
        <w:rPr>
          <w:rFonts w:ascii="Arial" w:eastAsia="Arial" w:hAnsi="Arial" w:cs="Arial"/>
          <w:sz w:val="24"/>
          <w:szCs w:val="24"/>
        </w:rPr>
        <w:t>and;</w:t>
      </w:r>
      <w:proofErr w:type="gramEnd"/>
    </w:p>
    <w:p w14:paraId="6A208051" w14:textId="77777777" w:rsidR="00CE27EE" w:rsidRDefault="00443E4D">
      <w:pPr>
        <w:tabs>
          <w:tab w:val="left" w:pos="0"/>
        </w:tabs>
        <w:spacing w:after="0" w:line="240" w:lineRule="auto"/>
        <w:jc w:val="both"/>
        <w:rPr>
          <w:rFonts w:ascii="Arial" w:eastAsia="Arial" w:hAnsi="Arial" w:cs="Arial"/>
          <w:sz w:val="24"/>
          <w:szCs w:val="24"/>
        </w:rPr>
      </w:pPr>
      <w:r>
        <w:rPr>
          <w:rFonts w:ascii="Arial" w:eastAsia="Arial" w:hAnsi="Arial" w:cs="Arial"/>
          <w:sz w:val="24"/>
          <w:szCs w:val="24"/>
        </w:rPr>
        <w:t>b)</w:t>
      </w:r>
      <w:r>
        <w:rPr>
          <w:rFonts w:ascii="Arial" w:eastAsia="Arial" w:hAnsi="Arial" w:cs="Arial"/>
          <w:sz w:val="24"/>
          <w:szCs w:val="24"/>
        </w:rPr>
        <w:tab/>
        <w:t>is experiencing, or at risk of, abuse or neglect; and</w:t>
      </w:r>
    </w:p>
    <w:p w14:paraId="6A208052" w14:textId="77777777" w:rsidR="00CE27EE" w:rsidRDefault="00443E4D">
      <w:pPr>
        <w:tabs>
          <w:tab w:val="left" w:pos="0"/>
        </w:tabs>
        <w:spacing w:after="0" w:line="240" w:lineRule="auto"/>
        <w:jc w:val="both"/>
        <w:rPr>
          <w:rFonts w:ascii="Arial" w:eastAsia="Arial" w:hAnsi="Arial" w:cs="Arial"/>
          <w:sz w:val="24"/>
          <w:szCs w:val="24"/>
        </w:rPr>
      </w:pPr>
      <w:r>
        <w:rPr>
          <w:rFonts w:ascii="Arial" w:eastAsia="Arial" w:hAnsi="Arial" w:cs="Arial"/>
          <w:sz w:val="24"/>
          <w:szCs w:val="24"/>
        </w:rPr>
        <w:lastRenderedPageBreak/>
        <w:t>c)</w:t>
      </w:r>
      <w:r>
        <w:rPr>
          <w:rFonts w:ascii="Arial" w:eastAsia="Arial" w:hAnsi="Arial" w:cs="Arial"/>
          <w:sz w:val="24"/>
          <w:szCs w:val="24"/>
        </w:rPr>
        <w:tab/>
      </w:r>
      <w:proofErr w:type="gramStart"/>
      <w:r>
        <w:rPr>
          <w:rFonts w:ascii="Arial" w:eastAsia="Arial" w:hAnsi="Arial" w:cs="Arial"/>
          <w:sz w:val="24"/>
          <w:szCs w:val="24"/>
        </w:rPr>
        <w:t>as a result of</w:t>
      </w:r>
      <w:proofErr w:type="gramEnd"/>
      <w:r>
        <w:rPr>
          <w:rFonts w:ascii="Arial" w:eastAsia="Arial" w:hAnsi="Arial" w:cs="Arial"/>
          <w:sz w:val="24"/>
          <w:szCs w:val="24"/>
        </w:rPr>
        <w:t xml:space="preserve"> those care and support needs is unable to protect themselves from either the risk of, or the experience of abuse or neglect</w:t>
      </w:r>
    </w:p>
    <w:p w14:paraId="6A208053" w14:textId="77777777" w:rsidR="00CE27EE" w:rsidRDefault="00CE27EE">
      <w:pPr>
        <w:tabs>
          <w:tab w:val="left" w:pos="0"/>
        </w:tabs>
        <w:spacing w:after="0" w:line="240" w:lineRule="auto"/>
        <w:jc w:val="both"/>
        <w:rPr>
          <w:rFonts w:ascii="Arial" w:eastAsia="Arial" w:hAnsi="Arial" w:cs="Arial"/>
          <w:sz w:val="24"/>
          <w:szCs w:val="24"/>
        </w:rPr>
      </w:pPr>
    </w:p>
    <w:p w14:paraId="6A208054" w14:textId="77777777" w:rsidR="00CE27EE" w:rsidRDefault="00443E4D">
      <w:pPr>
        <w:tabs>
          <w:tab w:val="left" w:pos="0"/>
        </w:tabs>
        <w:spacing w:after="0" w:line="240" w:lineRule="auto"/>
        <w:jc w:val="both"/>
        <w:rPr>
          <w:rFonts w:ascii="Arial" w:eastAsia="Arial" w:hAnsi="Arial" w:cs="Arial"/>
          <w:sz w:val="24"/>
          <w:szCs w:val="24"/>
        </w:rPr>
      </w:pPr>
      <w:r>
        <w:rPr>
          <w:rFonts w:ascii="Arial" w:eastAsia="Arial" w:hAnsi="Arial" w:cs="Arial"/>
          <w:sz w:val="24"/>
          <w:szCs w:val="24"/>
        </w:rPr>
        <w:t xml:space="preserve">‘Looked After Children’, ‘Care Leavers’ and students with special educational needs up to age 25 may also need additional services, assistance, protection and consideration.  </w:t>
      </w:r>
    </w:p>
    <w:p w14:paraId="6A208055" w14:textId="77777777" w:rsidR="00CE27EE" w:rsidRDefault="00CE27EE">
      <w:pPr>
        <w:tabs>
          <w:tab w:val="left" w:pos="0"/>
        </w:tabs>
        <w:spacing w:after="0" w:line="240" w:lineRule="auto"/>
        <w:jc w:val="both"/>
        <w:rPr>
          <w:rFonts w:ascii="Arial" w:eastAsia="Arial" w:hAnsi="Arial" w:cs="Arial"/>
          <w:sz w:val="24"/>
          <w:szCs w:val="24"/>
        </w:rPr>
      </w:pPr>
    </w:p>
    <w:p w14:paraId="6A208056" w14:textId="77777777" w:rsidR="00CE27EE" w:rsidRDefault="00443E4D">
      <w:pPr>
        <w:pStyle w:val="Heading2"/>
        <w:numPr>
          <w:ilvl w:val="0"/>
          <w:numId w:val="4"/>
        </w:numPr>
        <w:shd w:val="clear" w:color="auto" w:fill="FFFFFF"/>
        <w:rPr>
          <w:color w:val="0B0C0C"/>
        </w:rPr>
      </w:pPr>
      <w:r>
        <w:rPr>
          <w:color w:val="0B0C0C"/>
        </w:rPr>
        <w:t>Recruitment</w:t>
      </w:r>
    </w:p>
    <w:p w14:paraId="6A208057" w14:textId="77777777" w:rsidR="00CE27EE" w:rsidRDefault="00CE27EE">
      <w:pPr>
        <w:tabs>
          <w:tab w:val="left" w:pos="0"/>
        </w:tabs>
        <w:spacing w:after="0" w:line="240" w:lineRule="auto"/>
        <w:jc w:val="both"/>
        <w:rPr>
          <w:rFonts w:ascii="Arial" w:eastAsia="Arial" w:hAnsi="Arial" w:cs="Arial"/>
          <w:sz w:val="24"/>
          <w:szCs w:val="24"/>
        </w:rPr>
      </w:pPr>
    </w:p>
    <w:p w14:paraId="6A208058" w14:textId="77777777" w:rsidR="00CE27EE" w:rsidRDefault="00443E4D">
      <w:pPr>
        <w:tabs>
          <w:tab w:val="left" w:pos="0"/>
        </w:tabs>
        <w:spacing w:after="0" w:line="240" w:lineRule="auto"/>
        <w:jc w:val="both"/>
        <w:rPr>
          <w:rFonts w:ascii="Arial" w:eastAsia="Arial" w:hAnsi="Arial" w:cs="Arial"/>
          <w:color w:val="0B0C0C"/>
          <w:sz w:val="24"/>
          <w:szCs w:val="24"/>
        </w:rPr>
      </w:pPr>
      <w:r>
        <w:rPr>
          <w:rFonts w:ascii="Arial" w:eastAsia="Arial" w:hAnsi="Arial" w:cs="Arial"/>
          <w:color w:val="0B0C0C"/>
          <w:sz w:val="24"/>
          <w:szCs w:val="24"/>
        </w:rPr>
        <w:t xml:space="preserve">Trinity Specialist College carries out safer recruitment checks on everyone who works or volunteers with us. All roles require- </w:t>
      </w:r>
    </w:p>
    <w:p w14:paraId="6A208059" w14:textId="77777777" w:rsidR="00CE27EE" w:rsidRDefault="00CE27EE">
      <w:pPr>
        <w:tabs>
          <w:tab w:val="left" w:pos="0"/>
        </w:tabs>
        <w:spacing w:after="0" w:line="240" w:lineRule="auto"/>
        <w:jc w:val="both"/>
        <w:rPr>
          <w:rFonts w:ascii="Arial" w:eastAsia="Arial" w:hAnsi="Arial" w:cs="Arial"/>
          <w:color w:val="0B0C0C"/>
          <w:sz w:val="24"/>
          <w:szCs w:val="24"/>
        </w:rPr>
      </w:pPr>
    </w:p>
    <w:p w14:paraId="6A20805A" w14:textId="77777777" w:rsidR="00CE27EE" w:rsidRDefault="00443E4D">
      <w:pPr>
        <w:numPr>
          <w:ilvl w:val="0"/>
          <w:numId w:val="1"/>
        </w:numPr>
        <w:tabs>
          <w:tab w:val="left" w:pos="0"/>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sz w:val="24"/>
          <w:szCs w:val="24"/>
        </w:rPr>
        <w:t xml:space="preserve"> photographic</w:t>
      </w:r>
      <w:r>
        <w:rPr>
          <w:rFonts w:ascii="Arial" w:eastAsia="Arial" w:hAnsi="Arial" w:cs="Arial"/>
          <w:color w:val="000000"/>
          <w:sz w:val="24"/>
          <w:szCs w:val="24"/>
        </w:rPr>
        <w:t xml:space="preserve"> identity </w:t>
      </w:r>
      <w:proofErr w:type="gramStart"/>
      <w:r>
        <w:rPr>
          <w:rFonts w:ascii="Arial" w:eastAsia="Arial" w:hAnsi="Arial" w:cs="Arial"/>
          <w:color w:val="000000"/>
          <w:sz w:val="24"/>
          <w:szCs w:val="24"/>
        </w:rPr>
        <w:t>check;</w:t>
      </w:r>
      <w:proofErr w:type="gramEnd"/>
    </w:p>
    <w:p w14:paraId="6A20805B" w14:textId="77777777" w:rsidR="00CE27EE" w:rsidRDefault="00443E4D">
      <w:pPr>
        <w:numPr>
          <w:ilvl w:val="0"/>
          <w:numId w:val="1"/>
        </w:numPr>
        <w:tabs>
          <w:tab w:val="left" w:pos="0"/>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 barred list </w:t>
      </w:r>
      <w:proofErr w:type="gramStart"/>
      <w:r>
        <w:rPr>
          <w:rFonts w:ascii="Arial" w:eastAsia="Arial" w:hAnsi="Arial" w:cs="Arial"/>
          <w:color w:val="000000"/>
          <w:sz w:val="24"/>
          <w:szCs w:val="24"/>
        </w:rPr>
        <w:t>check;</w:t>
      </w:r>
      <w:proofErr w:type="gramEnd"/>
    </w:p>
    <w:p w14:paraId="6A20805C" w14:textId="77777777" w:rsidR="00CE27EE" w:rsidRDefault="00443E4D">
      <w:pPr>
        <w:numPr>
          <w:ilvl w:val="0"/>
          <w:numId w:val="1"/>
        </w:numPr>
        <w:tabs>
          <w:tab w:val="left" w:pos="0"/>
        </w:tabs>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an enhanced Disclosure and Barring Service (DBS) check </w:t>
      </w:r>
    </w:p>
    <w:p w14:paraId="6A20805D" w14:textId="77777777" w:rsidR="00CE27EE" w:rsidRDefault="00443E4D">
      <w:pPr>
        <w:numPr>
          <w:ilvl w:val="0"/>
          <w:numId w:val="1"/>
        </w:numPr>
        <w:tabs>
          <w:tab w:val="left" w:pos="0"/>
        </w:tabs>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a prohibition from teaching </w:t>
      </w:r>
      <w:proofErr w:type="gramStart"/>
      <w:r>
        <w:rPr>
          <w:rFonts w:ascii="Arial" w:eastAsia="Arial" w:hAnsi="Arial" w:cs="Arial"/>
          <w:color w:val="000000"/>
          <w:sz w:val="24"/>
          <w:szCs w:val="24"/>
        </w:rPr>
        <w:t>check;</w:t>
      </w:r>
      <w:proofErr w:type="gramEnd"/>
    </w:p>
    <w:p w14:paraId="6A20805E" w14:textId="77777777" w:rsidR="00CE27EE" w:rsidRDefault="00443E4D">
      <w:pPr>
        <w:numPr>
          <w:ilvl w:val="0"/>
          <w:numId w:val="1"/>
        </w:numPr>
        <w:tabs>
          <w:tab w:val="left" w:pos="0"/>
        </w:tabs>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further checks on people who have lived or worked outside the UK: this would include recording checks for those European Economic Area (EEA) teacher sanctions and </w:t>
      </w:r>
      <w:proofErr w:type="gramStart"/>
      <w:r>
        <w:rPr>
          <w:rFonts w:ascii="Arial" w:eastAsia="Arial" w:hAnsi="Arial" w:cs="Arial"/>
          <w:color w:val="000000"/>
          <w:sz w:val="24"/>
          <w:szCs w:val="24"/>
        </w:rPr>
        <w:t>restrictions;</w:t>
      </w:r>
      <w:proofErr w:type="gramEnd"/>
    </w:p>
    <w:p w14:paraId="6A20805F" w14:textId="77777777" w:rsidR="00CE27EE" w:rsidRDefault="00443E4D">
      <w:pPr>
        <w:numPr>
          <w:ilvl w:val="0"/>
          <w:numId w:val="1"/>
        </w:numPr>
        <w:tabs>
          <w:tab w:val="left" w:pos="0"/>
        </w:tabs>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a check of professional </w:t>
      </w:r>
      <w:proofErr w:type="gramStart"/>
      <w:r>
        <w:rPr>
          <w:rFonts w:ascii="Arial" w:eastAsia="Arial" w:hAnsi="Arial" w:cs="Arial"/>
          <w:color w:val="000000"/>
          <w:sz w:val="24"/>
          <w:szCs w:val="24"/>
        </w:rPr>
        <w:t>qualifications;</w:t>
      </w:r>
      <w:proofErr w:type="gramEnd"/>
    </w:p>
    <w:p w14:paraId="6A208060" w14:textId="77777777" w:rsidR="00CE27EE" w:rsidRDefault="00443E4D">
      <w:pPr>
        <w:numPr>
          <w:ilvl w:val="0"/>
          <w:numId w:val="1"/>
        </w:numPr>
        <w:tabs>
          <w:tab w:val="left" w:pos="0"/>
        </w:tabs>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a check to establish the person’s right to work in the United </w:t>
      </w:r>
      <w:proofErr w:type="gramStart"/>
      <w:r>
        <w:rPr>
          <w:rFonts w:ascii="Arial" w:eastAsia="Arial" w:hAnsi="Arial" w:cs="Arial"/>
          <w:color w:val="000000"/>
          <w:sz w:val="24"/>
          <w:szCs w:val="24"/>
        </w:rPr>
        <w:t>Kingdom;</w:t>
      </w:r>
      <w:proofErr w:type="gramEnd"/>
    </w:p>
    <w:p w14:paraId="6A208061" w14:textId="77777777" w:rsidR="00CE27EE" w:rsidRDefault="00443E4D">
      <w:pPr>
        <w:numPr>
          <w:ilvl w:val="0"/>
          <w:numId w:val="1"/>
        </w:numPr>
        <w:tabs>
          <w:tab w:val="left" w:pos="0"/>
        </w:tabs>
        <w:spacing w:after="0" w:line="240" w:lineRule="auto"/>
        <w:jc w:val="both"/>
        <w:rPr>
          <w:rFonts w:ascii="Arial" w:eastAsia="Arial" w:hAnsi="Arial" w:cs="Arial"/>
          <w:b/>
          <w:color w:val="000000"/>
          <w:sz w:val="24"/>
          <w:szCs w:val="24"/>
        </w:rPr>
      </w:pPr>
      <w:r>
        <w:rPr>
          <w:rFonts w:ascii="Arial" w:eastAsia="Arial" w:hAnsi="Arial" w:cs="Arial"/>
          <w:sz w:val="24"/>
          <w:szCs w:val="24"/>
        </w:rPr>
        <w:t>at least t</w:t>
      </w:r>
      <w:r>
        <w:rPr>
          <w:rFonts w:ascii="Arial" w:eastAsia="Arial" w:hAnsi="Arial" w:cs="Arial"/>
          <w:color w:val="000000"/>
          <w:sz w:val="24"/>
          <w:szCs w:val="24"/>
        </w:rPr>
        <w:t>wo references from previous employers prior to interview</w:t>
      </w:r>
    </w:p>
    <w:p w14:paraId="6A208062" w14:textId="77777777" w:rsidR="00CE27EE" w:rsidRDefault="00443E4D">
      <w:pPr>
        <w:numPr>
          <w:ilvl w:val="0"/>
          <w:numId w:val="1"/>
        </w:numPr>
        <w:tabs>
          <w:tab w:val="left" w:pos="0"/>
        </w:tabs>
        <w:spacing w:after="0" w:line="240" w:lineRule="auto"/>
        <w:jc w:val="both"/>
        <w:rPr>
          <w:rFonts w:ascii="Arial" w:eastAsia="Arial" w:hAnsi="Arial" w:cs="Arial"/>
          <w:b/>
          <w:color w:val="000000"/>
          <w:sz w:val="24"/>
          <w:szCs w:val="24"/>
        </w:rPr>
      </w:pPr>
      <w:r>
        <w:rPr>
          <w:rFonts w:ascii="Arial" w:eastAsia="Arial" w:hAnsi="Arial" w:cs="Arial"/>
          <w:sz w:val="24"/>
          <w:szCs w:val="24"/>
        </w:rPr>
        <w:t>an online search as part of their due diligence on the shortlisted candidates</w:t>
      </w:r>
    </w:p>
    <w:p w14:paraId="6A208063" w14:textId="77777777" w:rsidR="00CE27EE" w:rsidRDefault="00CE27EE">
      <w:pPr>
        <w:tabs>
          <w:tab w:val="left" w:pos="0"/>
        </w:tabs>
        <w:spacing w:after="0" w:line="240" w:lineRule="auto"/>
        <w:jc w:val="both"/>
        <w:rPr>
          <w:rFonts w:ascii="Arial" w:eastAsia="Arial" w:hAnsi="Arial" w:cs="Arial"/>
          <w:color w:val="000000"/>
          <w:sz w:val="24"/>
          <w:szCs w:val="24"/>
        </w:rPr>
      </w:pPr>
    </w:p>
    <w:p w14:paraId="6A208064" w14:textId="77777777" w:rsidR="00CE27EE" w:rsidRDefault="00443E4D">
      <w:pPr>
        <w:tabs>
          <w:tab w:val="left" w:pos="0"/>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In line with statutory changes, underpinned by regulations, the College will maintain a Single Central Record (SCR). This document will cover the following people:</w:t>
      </w:r>
    </w:p>
    <w:p w14:paraId="6A208065" w14:textId="77777777" w:rsidR="00CE27EE" w:rsidRDefault="00443E4D">
      <w:pPr>
        <w:tabs>
          <w:tab w:val="left" w:pos="0"/>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all staff, including supply staff,</w:t>
      </w:r>
      <w:r>
        <w:rPr>
          <w:rFonts w:ascii="Arial" w:eastAsia="Arial" w:hAnsi="Arial" w:cs="Arial"/>
          <w:sz w:val="24"/>
          <w:szCs w:val="24"/>
        </w:rPr>
        <w:t xml:space="preserve"> </w:t>
      </w:r>
      <w:r>
        <w:rPr>
          <w:rFonts w:ascii="Arial" w:eastAsia="Arial" w:hAnsi="Arial" w:cs="Arial"/>
          <w:color w:val="000000"/>
          <w:sz w:val="24"/>
          <w:szCs w:val="24"/>
        </w:rPr>
        <w:t>vis</w:t>
      </w:r>
      <w:r>
        <w:rPr>
          <w:rFonts w:ascii="Arial" w:eastAsia="Arial" w:hAnsi="Arial" w:cs="Arial"/>
          <w:sz w:val="24"/>
          <w:szCs w:val="24"/>
        </w:rPr>
        <w:t xml:space="preserve">itors </w:t>
      </w:r>
      <w:r>
        <w:rPr>
          <w:rFonts w:ascii="Arial" w:eastAsia="Arial" w:hAnsi="Arial" w:cs="Arial"/>
          <w:color w:val="000000"/>
          <w:sz w:val="24"/>
          <w:szCs w:val="24"/>
        </w:rPr>
        <w:t>and volunteers. The SCR is audited twice a year, once by the safeguarding Trustee and once by the external auditor.</w:t>
      </w:r>
    </w:p>
    <w:p w14:paraId="6A208066" w14:textId="77777777" w:rsidR="00CE27EE" w:rsidRDefault="00CE27EE">
      <w:pPr>
        <w:tabs>
          <w:tab w:val="left" w:pos="0"/>
        </w:tabs>
        <w:spacing w:after="0" w:line="240" w:lineRule="auto"/>
        <w:jc w:val="both"/>
        <w:rPr>
          <w:rFonts w:ascii="Arial" w:eastAsia="Arial" w:hAnsi="Arial" w:cs="Arial"/>
          <w:color w:val="000000"/>
          <w:sz w:val="24"/>
          <w:szCs w:val="24"/>
        </w:rPr>
      </w:pPr>
    </w:p>
    <w:p w14:paraId="6A208067" w14:textId="77777777" w:rsidR="00CE27EE" w:rsidRDefault="00CE27EE">
      <w:pPr>
        <w:pStyle w:val="Heading2"/>
        <w:shd w:val="clear" w:color="auto" w:fill="FFFFFF"/>
        <w:rPr>
          <w:color w:val="0B0C0C"/>
        </w:rPr>
      </w:pPr>
    </w:p>
    <w:p w14:paraId="6A208068" w14:textId="77777777" w:rsidR="00CE27EE" w:rsidRDefault="00443E4D">
      <w:pPr>
        <w:pStyle w:val="Heading2"/>
        <w:numPr>
          <w:ilvl w:val="0"/>
          <w:numId w:val="4"/>
        </w:numPr>
        <w:shd w:val="clear" w:color="auto" w:fill="FFFFFF"/>
        <w:rPr>
          <w:color w:val="0B0C0C"/>
        </w:rPr>
      </w:pPr>
      <w:r>
        <w:rPr>
          <w:color w:val="0B0C0C"/>
        </w:rPr>
        <w:t xml:space="preserve">Expectations </w:t>
      </w:r>
    </w:p>
    <w:p w14:paraId="6A208069" w14:textId="77777777" w:rsidR="00CE27EE" w:rsidRDefault="00443E4D">
      <w:pPr>
        <w:pBdr>
          <w:top w:val="nil"/>
          <w:left w:val="nil"/>
          <w:bottom w:val="nil"/>
          <w:right w:val="nil"/>
          <w:between w:val="nil"/>
        </w:pBdr>
        <w:shd w:val="clear" w:color="auto" w:fill="FFFFFF"/>
        <w:spacing w:before="300" w:after="300" w:line="240" w:lineRule="auto"/>
        <w:rPr>
          <w:rFonts w:ascii="Arial" w:eastAsia="Arial" w:hAnsi="Arial" w:cs="Arial"/>
          <w:color w:val="0B0C0C"/>
          <w:sz w:val="24"/>
          <w:szCs w:val="24"/>
        </w:rPr>
      </w:pPr>
      <w:r>
        <w:rPr>
          <w:rFonts w:ascii="Arial" w:eastAsia="Arial" w:hAnsi="Arial" w:cs="Arial"/>
          <w:color w:val="0B0C0C"/>
          <w:sz w:val="24"/>
          <w:szCs w:val="24"/>
        </w:rPr>
        <w:t>Everyone working at Trinity Specialist College has a responsibility to familiarise themselves with this Safeguarding Policy and the procedures that go with it. They must maintain a focus on the safety and welfare of learners and adults at risk in all aspects of their work.</w:t>
      </w:r>
    </w:p>
    <w:p w14:paraId="6A20806A" w14:textId="77777777" w:rsidR="00CE27EE" w:rsidRDefault="00443E4D">
      <w:pPr>
        <w:pStyle w:val="Heading2"/>
        <w:numPr>
          <w:ilvl w:val="0"/>
          <w:numId w:val="4"/>
        </w:numPr>
        <w:shd w:val="clear" w:color="auto" w:fill="FFFFFF"/>
        <w:rPr>
          <w:color w:val="0B0C0C"/>
        </w:rPr>
      </w:pPr>
      <w:r>
        <w:rPr>
          <w:color w:val="0B0C0C"/>
        </w:rPr>
        <w:t>Training</w:t>
      </w:r>
    </w:p>
    <w:p w14:paraId="6A20806B" w14:textId="77777777" w:rsidR="00CE27EE" w:rsidRDefault="00443E4D">
      <w:pPr>
        <w:pBdr>
          <w:top w:val="nil"/>
          <w:left w:val="nil"/>
          <w:bottom w:val="nil"/>
          <w:right w:val="nil"/>
          <w:between w:val="nil"/>
        </w:pBdr>
        <w:shd w:val="clear" w:color="auto" w:fill="FFFFFF"/>
        <w:spacing w:before="300" w:after="300" w:line="240" w:lineRule="auto"/>
        <w:rPr>
          <w:rFonts w:ascii="Arial" w:eastAsia="Arial" w:hAnsi="Arial" w:cs="Arial"/>
          <w:color w:val="0B0C0C"/>
          <w:sz w:val="24"/>
          <w:szCs w:val="24"/>
        </w:rPr>
      </w:pPr>
      <w:r>
        <w:rPr>
          <w:rFonts w:ascii="Arial" w:eastAsia="Arial" w:hAnsi="Arial" w:cs="Arial"/>
          <w:color w:val="0B0C0C"/>
          <w:sz w:val="24"/>
          <w:szCs w:val="24"/>
        </w:rPr>
        <w:t xml:space="preserve">Trinity Specialist College is committed to ensuring that everyone who works for us understands their safeguarding responsibilities and keeps their knowledge up to date. All staff receive annual safeguarding refresher </w:t>
      </w:r>
      <w:proofErr w:type="gramStart"/>
      <w:r>
        <w:rPr>
          <w:rFonts w:ascii="Arial" w:eastAsia="Arial" w:hAnsi="Arial" w:cs="Arial"/>
          <w:color w:val="0B0C0C"/>
          <w:sz w:val="24"/>
          <w:szCs w:val="24"/>
        </w:rPr>
        <w:t>training</w:t>
      </w:r>
      <w:proofErr w:type="gramEnd"/>
      <w:r>
        <w:rPr>
          <w:rFonts w:ascii="Arial" w:eastAsia="Arial" w:hAnsi="Arial" w:cs="Arial"/>
          <w:color w:val="0B0C0C"/>
          <w:sz w:val="24"/>
          <w:szCs w:val="24"/>
        </w:rPr>
        <w:t xml:space="preserve"> and all new employees receive safeguarding training as part of their induction. In addition, the college responds to specific areas of risk and safeguarding practice by identifying and delivering bespoke training sessions.  </w:t>
      </w:r>
    </w:p>
    <w:p w14:paraId="6A20806C" w14:textId="77777777" w:rsidR="00CE27EE" w:rsidRDefault="00443E4D">
      <w:pPr>
        <w:pStyle w:val="Heading2"/>
        <w:numPr>
          <w:ilvl w:val="0"/>
          <w:numId w:val="4"/>
        </w:numPr>
        <w:shd w:val="clear" w:color="auto" w:fill="FFFFFF"/>
        <w:rPr>
          <w:color w:val="0B0C0C"/>
        </w:rPr>
      </w:pPr>
      <w:r>
        <w:rPr>
          <w:color w:val="0B0C0C"/>
        </w:rPr>
        <w:t>Acting on concerns</w:t>
      </w:r>
    </w:p>
    <w:p w14:paraId="6A20806D" w14:textId="77777777" w:rsidR="00CE27EE" w:rsidRDefault="00443E4D">
      <w:pPr>
        <w:pBdr>
          <w:top w:val="nil"/>
          <w:left w:val="nil"/>
          <w:bottom w:val="nil"/>
          <w:right w:val="nil"/>
          <w:between w:val="nil"/>
        </w:pBdr>
        <w:shd w:val="clear" w:color="auto" w:fill="FFFFFF"/>
        <w:spacing w:before="300" w:after="300" w:line="240" w:lineRule="auto"/>
        <w:rPr>
          <w:rFonts w:ascii="Arial" w:eastAsia="Arial" w:hAnsi="Arial" w:cs="Arial"/>
          <w:color w:val="0B0C0C"/>
          <w:sz w:val="24"/>
          <w:szCs w:val="24"/>
        </w:rPr>
      </w:pPr>
      <w:r>
        <w:rPr>
          <w:rFonts w:ascii="Arial" w:eastAsia="Arial" w:hAnsi="Arial" w:cs="Arial"/>
          <w:color w:val="0B0C0C"/>
          <w:sz w:val="24"/>
          <w:szCs w:val="24"/>
        </w:rPr>
        <w:t>Trinity Specialist College staff have a responsibility to make sure that any concerns are reported immediately.</w:t>
      </w:r>
    </w:p>
    <w:p w14:paraId="6A20806E" w14:textId="77777777" w:rsidR="00CE27EE" w:rsidRDefault="00443E4D">
      <w:pPr>
        <w:pBdr>
          <w:top w:val="nil"/>
          <w:left w:val="nil"/>
          <w:bottom w:val="nil"/>
          <w:right w:val="nil"/>
          <w:between w:val="nil"/>
        </w:pBdr>
        <w:shd w:val="clear" w:color="auto" w:fill="FFFFFF"/>
        <w:spacing w:before="300" w:after="300" w:line="240" w:lineRule="auto"/>
        <w:rPr>
          <w:rFonts w:ascii="Arial" w:eastAsia="Arial" w:hAnsi="Arial" w:cs="Arial"/>
          <w:color w:val="0B0C0C"/>
          <w:sz w:val="24"/>
          <w:szCs w:val="24"/>
        </w:rPr>
      </w:pPr>
      <w:r>
        <w:rPr>
          <w:rFonts w:ascii="Arial" w:eastAsia="Arial" w:hAnsi="Arial" w:cs="Arial"/>
          <w:color w:val="0B0C0C"/>
          <w:sz w:val="24"/>
          <w:szCs w:val="24"/>
        </w:rPr>
        <w:lastRenderedPageBreak/>
        <w:t>If anyone is concerned that an adult is at risk of being abused or neglected, they should not ignore their suspicions and should not assume that someone else will take action to protect that person.</w:t>
      </w:r>
    </w:p>
    <w:p w14:paraId="6A20806F" w14:textId="77777777" w:rsidR="00CE27EE" w:rsidRDefault="00443E4D">
      <w:pPr>
        <w:pBdr>
          <w:top w:val="nil"/>
          <w:left w:val="nil"/>
          <w:bottom w:val="nil"/>
          <w:right w:val="nil"/>
          <w:between w:val="nil"/>
        </w:pBdr>
        <w:shd w:val="clear" w:color="auto" w:fill="FFFFFF"/>
        <w:spacing w:before="300" w:after="300" w:line="240" w:lineRule="auto"/>
        <w:rPr>
          <w:rFonts w:ascii="Arial" w:eastAsia="Arial" w:hAnsi="Arial" w:cs="Arial"/>
          <w:color w:val="0B0C0C"/>
          <w:sz w:val="24"/>
          <w:szCs w:val="24"/>
        </w:rPr>
      </w:pPr>
      <w:r>
        <w:rPr>
          <w:rFonts w:ascii="Arial" w:eastAsia="Arial" w:hAnsi="Arial" w:cs="Arial"/>
          <w:color w:val="0B0C0C"/>
          <w:sz w:val="24"/>
          <w:szCs w:val="24"/>
        </w:rPr>
        <w:t xml:space="preserve">Concerns regarding learners should be recorded on My Concern and managed by the Designated Safeguarding Officer. </w:t>
      </w:r>
    </w:p>
    <w:p w14:paraId="6A208070" w14:textId="77777777" w:rsidR="00CE27EE" w:rsidRDefault="00443E4D">
      <w:pPr>
        <w:pBdr>
          <w:top w:val="nil"/>
          <w:left w:val="nil"/>
          <w:bottom w:val="nil"/>
          <w:right w:val="nil"/>
          <w:between w:val="nil"/>
        </w:pBdr>
        <w:shd w:val="clear" w:color="auto" w:fill="FFFFFF"/>
        <w:spacing w:before="300" w:after="300" w:line="240" w:lineRule="auto"/>
        <w:rPr>
          <w:rFonts w:ascii="Arial" w:eastAsia="Arial" w:hAnsi="Arial" w:cs="Arial"/>
          <w:sz w:val="24"/>
          <w:szCs w:val="24"/>
        </w:rPr>
      </w:pPr>
      <w:r>
        <w:rPr>
          <w:rFonts w:ascii="Arial" w:eastAsia="Arial" w:hAnsi="Arial" w:cs="Arial"/>
          <w:color w:val="0B0C0C"/>
          <w:sz w:val="24"/>
          <w:szCs w:val="24"/>
        </w:rPr>
        <w:t xml:space="preserve">Concerns regarding staff should be reported following the </w:t>
      </w:r>
      <w:r>
        <w:rPr>
          <w:rFonts w:ascii="Arial" w:eastAsia="Arial" w:hAnsi="Arial" w:cs="Arial"/>
          <w:color w:val="000000"/>
          <w:sz w:val="24"/>
          <w:szCs w:val="24"/>
        </w:rPr>
        <w:t>Statement of Procedures for Allegations about a Member of Staff</w:t>
      </w:r>
      <w:r>
        <w:rPr>
          <w:rFonts w:ascii="Arial" w:eastAsia="Arial" w:hAnsi="Arial" w:cs="Arial"/>
          <w:sz w:val="24"/>
          <w:szCs w:val="24"/>
        </w:rPr>
        <w:t xml:space="preserve">, </w:t>
      </w:r>
      <w:r>
        <w:rPr>
          <w:rFonts w:ascii="Arial" w:eastAsia="Arial" w:hAnsi="Arial" w:cs="Arial"/>
          <w:color w:val="000000"/>
          <w:sz w:val="24"/>
          <w:szCs w:val="24"/>
        </w:rPr>
        <w:t xml:space="preserve">the </w:t>
      </w:r>
      <w:proofErr w:type="gramStart"/>
      <w:r>
        <w:rPr>
          <w:rFonts w:ascii="Arial" w:eastAsia="Arial" w:hAnsi="Arial" w:cs="Arial"/>
          <w:sz w:val="24"/>
          <w:szCs w:val="24"/>
        </w:rPr>
        <w:t>L</w:t>
      </w:r>
      <w:r>
        <w:rPr>
          <w:rFonts w:ascii="Arial" w:eastAsia="Arial" w:hAnsi="Arial" w:cs="Arial"/>
          <w:color w:val="000000"/>
          <w:sz w:val="24"/>
          <w:szCs w:val="24"/>
        </w:rPr>
        <w:t xml:space="preserve">ow </w:t>
      </w:r>
      <w:r>
        <w:rPr>
          <w:rFonts w:ascii="Arial" w:eastAsia="Arial" w:hAnsi="Arial" w:cs="Arial"/>
          <w:sz w:val="24"/>
          <w:szCs w:val="24"/>
        </w:rPr>
        <w:t>L</w:t>
      </w:r>
      <w:r>
        <w:rPr>
          <w:rFonts w:ascii="Arial" w:eastAsia="Arial" w:hAnsi="Arial" w:cs="Arial"/>
          <w:color w:val="000000"/>
          <w:sz w:val="24"/>
          <w:szCs w:val="24"/>
        </w:rPr>
        <w:t>evel</w:t>
      </w:r>
      <w:proofErr w:type="gramEnd"/>
      <w:r>
        <w:rPr>
          <w:rFonts w:ascii="Arial" w:eastAsia="Arial" w:hAnsi="Arial" w:cs="Arial"/>
          <w:color w:val="000000"/>
          <w:sz w:val="24"/>
          <w:szCs w:val="24"/>
        </w:rPr>
        <w:t xml:space="preserve"> </w:t>
      </w:r>
      <w:r>
        <w:rPr>
          <w:rFonts w:ascii="Arial" w:eastAsia="Arial" w:hAnsi="Arial" w:cs="Arial"/>
          <w:sz w:val="24"/>
          <w:szCs w:val="24"/>
        </w:rPr>
        <w:t>C</w:t>
      </w:r>
      <w:r>
        <w:rPr>
          <w:rFonts w:ascii="Arial" w:eastAsia="Arial" w:hAnsi="Arial" w:cs="Arial"/>
          <w:color w:val="000000"/>
          <w:sz w:val="24"/>
          <w:szCs w:val="24"/>
        </w:rPr>
        <w:t xml:space="preserve">oncerns </w:t>
      </w:r>
      <w:r>
        <w:rPr>
          <w:rFonts w:ascii="Arial" w:eastAsia="Arial" w:hAnsi="Arial" w:cs="Arial"/>
          <w:sz w:val="24"/>
          <w:szCs w:val="24"/>
        </w:rPr>
        <w:t>Procedure</w:t>
      </w:r>
      <w:r>
        <w:rPr>
          <w:rFonts w:ascii="Arial" w:eastAsia="Arial" w:hAnsi="Arial" w:cs="Arial"/>
          <w:color w:val="000000"/>
          <w:sz w:val="24"/>
          <w:szCs w:val="24"/>
        </w:rPr>
        <w:t>, the Trustee or Volunteer and Disciplinary Policy or Whistle Blowing Policy.</w:t>
      </w:r>
    </w:p>
    <w:p w14:paraId="6A208071" w14:textId="77777777" w:rsidR="00CE27EE" w:rsidRDefault="00443E4D">
      <w:pPr>
        <w:numPr>
          <w:ilvl w:val="0"/>
          <w:numId w:val="4"/>
        </w:numPr>
        <w:pBdr>
          <w:top w:val="nil"/>
          <w:left w:val="nil"/>
          <w:bottom w:val="nil"/>
          <w:right w:val="nil"/>
          <w:between w:val="nil"/>
        </w:pBdr>
        <w:shd w:val="clear" w:color="auto" w:fill="FFFFFF"/>
        <w:spacing w:before="300" w:after="300" w:line="240" w:lineRule="auto"/>
        <w:rPr>
          <w:rFonts w:ascii="Arial" w:eastAsia="Arial" w:hAnsi="Arial" w:cs="Arial"/>
          <w:b/>
          <w:color w:val="0B0C0C"/>
          <w:sz w:val="24"/>
          <w:szCs w:val="24"/>
        </w:rPr>
      </w:pPr>
      <w:r>
        <w:rPr>
          <w:rFonts w:ascii="Arial" w:eastAsia="Arial" w:hAnsi="Arial" w:cs="Arial"/>
          <w:b/>
          <w:color w:val="0B0C0C"/>
          <w:sz w:val="24"/>
          <w:szCs w:val="24"/>
        </w:rPr>
        <w:t>Learning and improving</w:t>
      </w:r>
    </w:p>
    <w:p w14:paraId="6A208072" w14:textId="77777777" w:rsidR="00CE27EE" w:rsidRDefault="00443E4D">
      <w:pPr>
        <w:pBdr>
          <w:top w:val="nil"/>
          <w:left w:val="nil"/>
          <w:bottom w:val="nil"/>
          <w:right w:val="nil"/>
          <w:between w:val="nil"/>
        </w:pBdr>
        <w:shd w:val="clear" w:color="auto" w:fill="FFFFFF"/>
        <w:spacing w:before="300" w:after="300" w:line="240" w:lineRule="auto"/>
        <w:rPr>
          <w:rFonts w:ascii="Arial" w:eastAsia="Arial" w:hAnsi="Arial" w:cs="Arial"/>
          <w:color w:val="0B0C0C"/>
          <w:sz w:val="24"/>
          <w:szCs w:val="24"/>
        </w:rPr>
      </w:pPr>
      <w:r>
        <w:rPr>
          <w:rFonts w:ascii="Arial" w:eastAsia="Arial" w:hAnsi="Arial" w:cs="Arial"/>
          <w:color w:val="0B0C0C"/>
          <w:sz w:val="24"/>
          <w:szCs w:val="24"/>
        </w:rPr>
        <w:t>Trinity Specialist College staff are determined to keep improving knowledge and understanding of how best to protect adults at risk. Reviews of our actions will take place regularly to learn lessons about when our systems need to improve and to check that we are placing the right emphasis on safeguarding in our work. We will also promote a culture in which we are able to highlight and review near misses to learn and improve our practice.</w:t>
      </w:r>
    </w:p>
    <w:p w14:paraId="6A208073"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4"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5"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6"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7"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8"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9"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A"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B"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C"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D"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E"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7F"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0"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1"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2"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3"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4"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5"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6"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7"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8"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9"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A"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B"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C"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D"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E"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8F"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90"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91"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92" w14:textId="77777777" w:rsidR="00CE27EE" w:rsidRDefault="00443E4D">
      <w:pPr>
        <w:numPr>
          <w:ilvl w:val="0"/>
          <w:numId w:val="4"/>
        </w:numPr>
        <w:pBdr>
          <w:top w:val="nil"/>
          <w:left w:val="nil"/>
          <w:bottom w:val="nil"/>
          <w:right w:val="nil"/>
          <w:between w:val="nil"/>
        </w:pBdr>
        <w:tabs>
          <w:tab w:val="left" w:pos="0"/>
        </w:tabs>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Useful Contacts: </w:t>
      </w:r>
    </w:p>
    <w:p w14:paraId="6A208093" w14:textId="77777777" w:rsidR="00CE27EE" w:rsidRDefault="00CE27EE">
      <w:pPr>
        <w:pBdr>
          <w:top w:val="nil"/>
          <w:left w:val="nil"/>
          <w:bottom w:val="nil"/>
          <w:right w:val="nil"/>
          <w:between w:val="nil"/>
        </w:pBdr>
        <w:tabs>
          <w:tab w:val="left" w:pos="0"/>
        </w:tabs>
        <w:spacing w:after="0" w:line="240" w:lineRule="auto"/>
        <w:ind w:left="720"/>
        <w:jc w:val="both"/>
        <w:rPr>
          <w:rFonts w:ascii="Arial" w:eastAsia="Arial" w:hAnsi="Arial" w:cs="Arial"/>
          <w:b/>
          <w:sz w:val="24"/>
          <w:szCs w:val="24"/>
        </w:rPr>
      </w:pPr>
    </w:p>
    <w:p w14:paraId="6A208094" w14:textId="77777777" w:rsidR="00CE27EE" w:rsidRDefault="00CE27EE">
      <w:pPr>
        <w:pBdr>
          <w:top w:val="nil"/>
          <w:left w:val="nil"/>
          <w:bottom w:val="nil"/>
          <w:right w:val="nil"/>
          <w:between w:val="nil"/>
        </w:pBdr>
        <w:tabs>
          <w:tab w:val="left" w:pos="0"/>
        </w:tabs>
        <w:spacing w:after="0" w:line="240" w:lineRule="auto"/>
        <w:jc w:val="both"/>
        <w:rPr>
          <w:rFonts w:ascii="Arial" w:eastAsia="Arial" w:hAnsi="Arial" w:cs="Arial"/>
          <w:b/>
          <w:sz w:val="24"/>
          <w:szCs w:val="24"/>
        </w:rPr>
      </w:pPr>
    </w:p>
    <w:p w14:paraId="6A208095" w14:textId="77777777" w:rsidR="00CE27EE" w:rsidRDefault="00443E4D">
      <w:pPr>
        <w:tabs>
          <w:tab w:val="left" w:pos="0"/>
        </w:tabs>
        <w:spacing w:before="240" w:after="240" w:line="240" w:lineRule="auto"/>
        <w:jc w:val="both"/>
        <w:rPr>
          <w:rFonts w:ascii="Arial" w:eastAsia="Arial" w:hAnsi="Arial" w:cs="Arial"/>
        </w:rPr>
      </w:pPr>
      <w:r>
        <w:rPr>
          <w:rFonts w:ascii="Arial" w:eastAsia="Arial" w:hAnsi="Arial" w:cs="Arial"/>
          <w:b/>
        </w:rPr>
        <w:t>West Midlands Police:</w:t>
      </w:r>
      <w:r>
        <w:rPr>
          <w:rFonts w:ascii="Arial" w:eastAsia="Arial" w:hAnsi="Arial" w:cs="Arial"/>
        </w:rPr>
        <w:t xml:space="preserve"> 0345 113 5000</w:t>
      </w:r>
    </w:p>
    <w:p w14:paraId="6A208096" w14:textId="77777777" w:rsidR="00CE27EE" w:rsidRDefault="00443E4D">
      <w:pPr>
        <w:tabs>
          <w:tab w:val="left" w:pos="0"/>
        </w:tabs>
        <w:spacing w:after="0" w:line="240" w:lineRule="auto"/>
        <w:jc w:val="both"/>
        <w:rPr>
          <w:rFonts w:ascii="Arial" w:eastAsia="Arial" w:hAnsi="Arial" w:cs="Arial"/>
          <w:b/>
          <w:color w:val="000000"/>
        </w:rPr>
      </w:pPr>
      <w:r>
        <w:rPr>
          <w:rFonts w:ascii="Arial" w:eastAsia="Arial" w:hAnsi="Arial" w:cs="Arial"/>
          <w:b/>
          <w:color w:val="000000"/>
        </w:rPr>
        <w:t xml:space="preserve">Local Authority Designated Officer (LADO): </w:t>
      </w:r>
      <w:r>
        <w:rPr>
          <w:rFonts w:ascii="Arial" w:eastAsia="Arial" w:hAnsi="Arial" w:cs="Arial"/>
          <w:color w:val="000000"/>
        </w:rPr>
        <w:t>0121 675 1669</w:t>
      </w:r>
    </w:p>
    <w:p w14:paraId="6A208097" w14:textId="77777777" w:rsidR="00CE27EE" w:rsidRDefault="00CE27EE">
      <w:pPr>
        <w:tabs>
          <w:tab w:val="left" w:pos="0"/>
        </w:tabs>
        <w:spacing w:after="0" w:line="240" w:lineRule="auto"/>
        <w:jc w:val="both"/>
        <w:rPr>
          <w:rFonts w:ascii="Arial" w:eastAsia="Arial" w:hAnsi="Arial" w:cs="Arial"/>
          <w:color w:val="000000"/>
        </w:rPr>
      </w:pPr>
    </w:p>
    <w:p w14:paraId="6A208098" w14:textId="77777777" w:rsidR="00CE27EE" w:rsidRDefault="00443E4D">
      <w:pPr>
        <w:tabs>
          <w:tab w:val="left" w:pos="0"/>
        </w:tabs>
        <w:spacing w:after="0" w:line="240" w:lineRule="auto"/>
        <w:jc w:val="both"/>
        <w:rPr>
          <w:rFonts w:ascii="Arial" w:eastAsia="Arial" w:hAnsi="Arial" w:cs="Arial"/>
          <w:color w:val="000000"/>
        </w:rPr>
      </w:pPr>
      <w:r>
        <w:rPr>
          <w:rFonts w:ascii="Arial" w:eastAsia="Arial" w:hAnsi="Arial" w:cs="Arial"/>
          <w:b/>
          <w:color w:val="000000"/>
        </w:rPr>
        <w:t xml:space="preserve">Adults </w:t>
      </w:r>
      <w:r>
        <w:rPr>
          <w:rFonts w:ascii="Arial" w:eastAsia="Arial" w:hAnsi="Arial" w:cs="Arial"/>
          <w:b/>
        </w:rPr>
        <w:t>and</w:t>
      </w:r>
      <w:r>
        <w:rPr>
          <w:rFonts w:ascii="Arial" w:eastAsia="Arial" w:hAnsi="Arial" w:cs="Arial"/>
          <w:b/>
          <w:color w:val="000000"/>
        </w:rPr>
        <w:t xml:space="preserve"> Communities Access Point (ACAP):  </w:t>
      </w:r>
      <w:r>
        <w:rPr>
          <w:rFonts w:ascii="Arial" w:eastAsia="Arial" w:hAnsi="Arial" w:cs="Arial"/>
          <w:color w:val="000000"/>
        </w:rPr>
        <w:t>0121 303 1234</w:t>
      </w:r>
    </w:p>
    <w:p w14:paraId="6A208099" w14:textId="77777777" w:rsidR="00CE27EE" w:rsidRDefault="00CE27EE">
      <w:pPr>
        <w:tabs>
          <w:tab w:val="left" w:pos="0"/>
        </w:tabs>
        <w:spacing w:after="0" w:line="240" w:lineRule="auto"/>
        <w:jc w:val="both"/>
        <w:rPr>
          <w:rFonts w:ascii="Arial" w:eastAsia="Arial" w:hAnsi="Arial" w:cs="Arial"/>
          <w:color w:val="000000"/>
        </w:rPr>
      </w:pPr>
    </w:p>
    <w:p w14:paraId="6A20809A" w14:textId="77777777" w:rsidR="00CE27EE" w:rsidRDefault="00443E4D">
      <w:pPr>
        <w:tabs>
          <w:tab w:val="left" w:pos="0"/>
        </w:tabs>
        <w:spacing w:after="0" w:line="240" w:lineRule="auto"/>
        <w:jc w:val="both"/>
        <w:rPr>
          <w:rFonts w:ascii="Arial" w:eastAsia="Arial" w:hAnsi="Arial" w:cs="Arial"/>
          <w:b/>
          <w:color w:val="000000"/>
        </w:rPr>
      </w:pPr>
      <w:r>
        <w:rPr>
          <w:rFonts w:ascii="Arial" w:eastAsia="Arial" w:hAnsi="Arial" w:cs="Arial"/>
          <w:b/>
          <w:color w:val="000000"/>
        </w:rPr>
        <w:t>Trinity Specialist College Safeguarding Contacts</w:t>
      </w:r>
    </w:p>
    <w:p w14:paraId="7D0A6DF4" w14:textId="66DC4CA5" w:rsidR="003063E5" w:rsidRDefault="00443E4D">
      <w:pPr>
        <w:tabs>
          <w:tab w:val="left" w:pos="0"/>
        </w:tabs>
        <w:spacing w:after="0" w:line="240" w:lineRule="auto"/>
        <w:jc w:val="both"/>
        <w:rPr>
          <w:rFonts w:ascii="Arial" w:eastAsia="Arial" w:hAnsi="Arial" w:cs="Arial"/>
        </w:rPr>
      </w:pPr>
      <w:r>
        <w:rPr>
          <w:rFonts w:ascii="Arial" w:eastAsia="Arial" w:hAnsi="Arial" w:cs="Arial"/>
        </w:rPr>
        <w:t>Jodie Diver</w:t>
      </w:r>
      <w:r>
        <w:rPr>
          <w:rFonts w:ascii="Arial" w:eastAsia="Arial" w:hAnsi="Arial" w:cs="Arial"/>
          <w:color w:val="000000"/>
        </w:rPr>
        <w:t xml:space="preserve"> - Designated Safe</w:t>
      </w:r>
      <w:r>
        <w:rPr>
          <w:rFonts w:ascii="Arial" w:eastAsia="Arial" w:hAnsi="Arial" w:cs="Arial"/>
        </w:rPr>
        <w:t>guarding Officer and Prevent Coordinator</w:t>
      </w:r>
      <w:r>
        <w:rPr>
          <w:rFonts w:ascii="Arial" w:eastAsia="Arial" w:hAnsi="Arial" w:cs="Arial"/>
          <w:color w:val="000000"/>
        </w:rPr>
        <w:t xml:space="preserve"> </w:t>
      </w:r>
      <w:r>
        <w:rPr>
          <w:rFonts w:ascii="Arial" w:eastAsia="Arial" w:hAnsi="Arial" w:cs="Arial"/>
        </w:rPr>
        <w:t>07538 86247</w:t>
      </w:r>
    </w:p>
    <w:p w14:paraId="19F73B7D" w14:textId="311DBE49" w:rsidR="00F31ED5" w:rsidRDefault="00F31ED5">
      <w:pPr>
        <w:tabs>
          <w:tab w:val="left" w:pos="0"/>
        </w:tabs>
        <w:spacing w:after="0" w:line="240" w:lineRule="auto"/>
        <w:jc w:val="both"/>
        <w:rPr>
          <w:rFonts w:ascii="Arial" w:eastAsia="Arial" w:hAnsi="Arial" w:cs="Arial"/>
        </w:rPr>
      </w:pPr>
      <w:r>
        <w:rPr>
          <w:rFonts w:ascii="Arial" w:eastAsia="Arial" w:hAnsi="Arial" w:cs="Arial"/>
        </w:rPr>
        <w:t xml:space="preserve">Terrianne Holland - </w:t>
      </w:r>
      <w:r>
        <w:rPr>
          <w:rFonts w:ascii="Arial" w:eastAsia="Arial" w:hAnsi="Arial" w:cs="Arial"/>
          <w:color w:val="000000"/>
        </w:rPr>
        <w:t>Designated Safe</w:t>
      </w:r>
      <w:r>
        <w:rPr>
          <w:rFonts w:ascii="Arial" w:eastAsia="Arial" w:hAnsi="Arial" w:cs="Arial"/>
        </w:rPr>
        <w:t>guarding Officer</w:t>
      </w:r>
      <w:r>
        <w:rPr>
          <w:rFonts w:ascii="Arial" w:eastAsia="Arial" w:hAnsi="Arial" w:cs="Arial"/>
        </w:rPr>
        <w:t xml:space="preserve"> </w:t>
      </w:r>
      <w:r w:rsidR="009F1F79">
        <w:rPr>
          <w:rFonts w:ascii="Arial" w:eastAsia="Arial" w:hAnsi="Arial" w:cs="Arial"/>
        </w:rPr>
        <w:t xml:space="preserve">- </w:t>
      </w:r>
      <w:r w:rsidR="0079254F" w:rsidRPr="0079254F">
        <w:rPr>
          <w:rFonts w:ascii="Arial" w:eastAsia="Arial" w:hAnsi="Arial" w:cs="Arial"/>
        </w:rPr>
        <w:t>07943 964 654</w:t>
      </w:r>
    </w:p>
    <w:p w14:paraId="6A20809D" w14:textId="77777777" w:rsidR="00CE27EE" w:rsidRDefault="00443E4D">
      <w:pPr>
        <w:tabs>
          <w:tab w:val="left" w:pos="0"/>
        </w:tabs>
        <w:spacing w:after="0" w:line="240" w:lineRule="auto"/>
        <w:jc w:val="both"/>
        <w:rPr>
          <w:rFonts w:ascii="Arial" w:eastAsia="Arial" w:hAnsi="Arial" w:cs="Arial"/>
        </w:rPr>
      </w:pPr>
      <w:r>
        <w:rPr>
          <w:rFonts w:ascii="Arial" w:eastAsia="Arial" w:hAnsi="Arial" w:cs="Arial"/>
        </w:rPr>
        <w:t>Peter Harwood - Advisory Board Safeguarding Officer - peterh@trinityspecialistcollege.co.uk</w:t>
      </w:r>
    </w:p>
    <w:p w14:paraId="6A20809E" w14:textId="77777777" w:rsidR="00CE27EE" w:rsidRDefault="00CE27EE">
      <w:pPr>
        <w:tabs>
          <w:tab w:val="left" w:pos="0"/>
        </w:tabs>
        <w:spacing w:after="0" w:line="240" w:lineRule="auto"/>
        <w:jc w:val="both"/>
        <w:rPr>
          <w:rFonts w:ascii="Arial" w:eastAsia="Arial" w:hAnsi="Arial" w:cs="Arial"/>
          <w:color w:val="000000"/>
        </w:rPr>
      </w:pPr>
    </w:p>
    <w:p w14:paraId="6A20809F" w14:textId="77777777" w:rsidR="00CE27EE" w:rsidRDefault="00443E4D">
      <w:pPr>
        <w:tabs>
          <w:tab w:val="left" w:pos="0"/>
        </w:tabs>
        <w:spacing w:after="0" w:line="240" w:lineRule="auto"/>
        <w:jc w:val="both"/>
        <w:rPr>
          <w:rFonts w:ascii="Arial" w:eastAsia="Arial" w:hAnsi="Arial" w:cs="Arial"/>
          <w:color w:val="000000"/>
        </w:rPr>
      </w:pPr>
      <w:r>
        <w:rPr>
          <w:rFonts w:ascii="Arial" w:eastAsia="Arial" w:hAnsi="Arial" w:cs="Arial"/>
          <w:b/>
          <w:color w:val="000000"/>
        </w:rPr>
        <w:t>Online Safety National helpline</w:t>
      </w:r>
      <w:r>
        <w:rPr>
          <w:rFonts w:ascii="Arial" w:eastAsia="Arial" w:hAnsi="Arial" w:cs="Arial"/>
          <w:color w:val="000000"/>
        </w:rPr>
        <w:t xml:space="preserve">: www.saferinternet.org.uk/helpline </w:t>
      </w:r>
    </w:p>
    <w:p w14:paraId="6A2080A0" w14:textId="77777777" w:rsidR="00CE27EE" w:rsidRDefault="00CE27EE">
      <w:pPr>
        <w:tabs>
          <w:tab w:val="left" w:pos="0"/>
        </w:tabs>
        <w:spacing w:after="0" w:line="240" w:lineRule="auto"/>
        <w:jc w:val="both"/>
        <w:rPr>
          <w:rFonts w:ascii="Arial" w:eastAsia="Arial" w:hAnsi="Arial" w:cs="Arial"/>
          <w:color w:val="000000"/>
        </w:rPr>
      </w:pPr>
    </w:p>
    <w:p w14:paraId="6A2080A1" w14:textId="77777777" w:rsidR="00CE27EE" w:rsidRDefault="00443E4D">
      <w:pPr>
        <w:tabs>
          <w:tab w:val="left" w:pos="0"/>
        </w:tabs>
        <w:spacing w:after="0" w:line="240" w:lineRule="auto"/>
        <w:jc w:val="both"/>
        <w:rPr>
          <w:rFonts w:ascii="Arial" w:eastAsia="Arial" w:hAnsi="Arial" w:cs="Arial"/>
        </w:rPr>
      </w:pPr>
      <w:r>
        <w:rPr>
          <w:rFonts w:ascii="Arial" w:eastAsia="Arial" w:hAnsi="Arial" w:cs="Arial"/>
          <w:b/>
          <w:noProof/>
        </w:rPr>
        <mc:AlternateContent>
          <mc:Choice Requires="wpg">
            <w:drawing>
              <wp:anchor distT="0" distB="0" distL="0" distR="0" simplePos="0" relativeHeight="251659264" behindDoc="0" locked="0" layoutInCell="1" hidden="0" allowOverlap="1" wp14:anchorId="6A20810A" wp14:editId="6A20810B">
                <wp:simplePos x="0" y="0"/>
                <wp:positionH relativeFrom="page">
                  <wp:posOffset>1012988</wp:posOffset>
                </wp:positionH>
                <wp:positionV relativeFrom="page">
                  <wp:posOffset>10635525</wp:posOffset>
                </wp:positionV>
                <wp:extent cx="5347335" cy="1890088"/>
                <wp:effectExtent l="0" t="0" r="0" b="0"/>
                <wp:wrapSquare wrapText="bothSides" distT="0" distB="0" distL="0" distR="0"/>
                <wp:docPr id="155" name="Group 155"/>
                <wp:cNvGraphicFramePr/>
                <a:graphic xmlns:a="http://schemas.openxmlformats.org/drawingml/2006/main">
                  <a:graphicData uri="http://schemas.microsoft.com/office/word/2010/wordprocessingGroup">
                    <wpg:wgp>
                      <wpg:cNvGrpSpPr/>
                      <wpg:grpSpPr>
                        <a:xfrm>
                          <a:off x="0" y="0"/>
                          <a:ext cx="5347335" cy="1890088"/>
                          <a:chOff x="2672325" y="2834950"/>
                          <a:chExt cx="5347350" cy="1890100"/>
                        </a:xfrm>
                      </wpg:grpSpPr>
                      <wpg:grpSp>
                        <wpg:cNvPr id="37537833" name="Group 37537833"/>
                        <wpg:cNvGrpSpPr/>
                        <wpg:grpSpPr>
                          <a:xfrm>
                            <a:off x="2672333" y="2834956"/>
                            <a:ext cx="5347335" cy="1890088"/>
                            <a:chOff x="2672325" y="2834950"/>
                            <a:chExt cx="5347350" cy="1890100"/>
                          </a:xfrm>
                        </wpg:grpSpPr>
                        <wps:wsp>
                          <wps:cNvPr id="262715351" name="Rectangle 262715351"/>
                          <wps:cNvSpPr/>
                          <wps:spPr>
                            <a:xfrm>
                              <a:off x="2672325" y="2834950"/>
                              <a:ext cx="5347350" cy="1890100"/>
                            </a:xfrm>
                            <a:prstGeom prst="rect">
                              <a:avLst/>
                            </a:prstGeom>
                            <a:noFill/>
                            <a:ln>
                              <a:noFill/>
                            </a:ln>
                          </wps:spPr>
                          <wps:txbx>
                            <w:txbxContent>
                              <w:p w14:paraId="6A20815A" w14:textId="77777777" w:rsidR="00CE27EE" w:rsidRDefault="00CE27EE">
                                <w:pPr>
                                  <w:spacing w:after="0" w:line="240" w:lineRule="auto"/>
                                  <w:textDirection w:val="btLr"/>
                                </w:pPr>
                              </w:p>
                            </w:txbxContent>
                          </wps:txbx>
                          <wps:bodyPr spcFirstLastPara="1" wrap="square" lIns="91425" tIns="91425" rIns="91425" bIns="91425" anchor="ctr" anchorCtr="0">
                            <a:noAutofit/>
                          </wps:bodyPr>
                        </wps:wsp>
                        <wpg:grpSp>
                          <wpg:cNvPr id="317195150" name="Group 317195150"/>
                          <wpg:cNvGrpSpPr/>
                          <wpg:grpSpPr>
                            <a:xfrm>
                              <a:off x="2672333" y="2834956"/>
                              <a:ext cx="5347335" cy="1890088"/>
                              <a:chOff x="2672325" y="2834950"/>
                              <a:chExt cx="5347350" cy="1890100"/>
                            </a:xfrm>
                          </wpg:grpSpPr>
                          <wps:wsp>
                            <wps:cNvPr id="1688961665" name="Rectangle 1688961665"/>
                            <wps:cNvSpPr/>
                            <wps:spPr>
                              <a:xfrm>
                                <a:off x="2672325" y="2834950"/>
                                <a:ext cx="5347350" cy="1890100"/>
                              </a:xfrm>
                              <a:prstGeom prst="rect">
                                <a:avLst/>
                              </a:prstGeom>
                              <a:noFill/>
                              <a:ln>
                                <a:noFill/>
                              </a:ln>
                            </wps:spPr>
                            <wps:txbx>
                              <w:txbxContent>
                                <w:p w14:paraId="6A20815B" w14:textId="77777777" w:rsidR="00CE27EE" w:rsidRDefault="00CE27EE">
                                  <w:pPr>
                                    <w:spacing w:after="0" w:line="240" w:lineRule="auto"/>
                                    <w:textDirection w:val="btLr"/>
                                  </w:pPr>
                                </w:p>
                              </w:txbxContent>
                            </wps:txbx>
                            <wps:bodyPr spcFirstLastPara="1" wrap="square" lIns="91425" tIns="91425" rIns="91425" bIns="91425" anchor="ctr" anchorCtr="0">
                              <a:noAutofit/>
                            </wps:bodyPr>
                          </wps:wsp>
                          <wpg:grpSp>
                            <wpg:cNvPr id="742032934" name="Group 742032934"/>
                            <wpg:cNvGrpSpPr/>
                            <wpg:grpSpPr>
                              <a:xfrm>
                                <a:off x="2672333" y="2834956"/>
                                <a:ext cx="5347335" cy="1890088"/>
                                <a:chOff x="2672333" y="2840729"/>
                                <a:chExt cx="5347335" cy="1878542"/>
                              </a:xfrm>
                            </wpg:grpSpPr>
                            <wps:wsp>
                              <wps:cNvPr id="1049989955" name="Rectangle 1049989955"/>
                              <wps:cNvSpPr/>
                              <wps:spPr>
                                <a:xfrm>
                                  <a:off x="2672333" y="2840729"/>
                                  <a:ext cx="5347325" cy="1878525"/>
                                </a:xfrm>
                                <a:prstGeom prst="rect">
                                  <a:avLst/>
                                </a:prstGeom>
                                <a:noFill/>
                                <a:ln>
                                  <a:noFill/>
                                </a:ln>
                              </wps:spPr>
                              <wps:txbx>
                                <w:txbxContent>
                                  <w:p w14:paraId="6A20815C" w14:textId="77777777" w:rsidR="00CE27EE" w:rsidRDefault="00CE27EE">
                                    <w:pPr>
                                      <w:spacing w:after="0" w:line="240" w:lineRule="auto"/>
                                      <w:textDirection w:val="btLr"/>
                                    </w:pPr>
                                  </w:p>
                                </w:txbxContent>
                              </wps:txbx>
                              <wps:bodyPr spcFirstLastPara="1" wrap="square" lIns="91425" tIns="91425" rIns="91425" bIns="91425" anchor="ctr" anchorCtr="0">
                                <a:noAutofit/>
                              </wps:bodyPr>
                            </wps:wsp>
                            <wpg:grpSp>
                              <wpg:cNvPr id="1853038346" name="Group 1853038346"/>
                              <wpg:cNvGrpSpPr/>
                              <wpg:grpSpPr>
                                <a:xfrm>
                                  <a:off x="2672333" y="2840729"/>
                                  <a:ext cx="5347335" cy="1878542"/>
                                  <a:chOff x="2672333" y="2595754"/>
                                  <a:chExt cx="5456117" cy="1905000"/>
                                </a:xfrm>
                              </wpg:grpSpPr>
                              <wps:wsp>
                                <wps:cNvPr id="263514566" name="Rectangle 263514566"/>
                                <wps:cNvSpPr/>
                                <wps:spPr>
                                  <a:xfrm>
                                    <a:off x="2672333" y="2595754"/>
                                    <a:ext cx="5456100" cy="1905000"/>
                                  </a:xfrm>
                                  <a:prstGeom prst="rect">
                                    <a:avLst/>
                                  </a:prstGeom>
                                  <a:noFill/>
                                  <a:ln>
                                    <a:noFill/>
                                  </a:ln>
                                </wps:spPr>
                                <wps:txbx>
                                  <w:txbxContent>
                                    <w:p w14:paraId="6A20815D" w14:textId="77777777" w:rsidR="00CE27EE" w:rsidRDefault="00CE27EE">
                                      <w:pPr>
                                        <w:spacing w:after="0" w:line="240" w:lineRule="auto"/>
                                        <w:textDirection w:val="btLr"/>
                                      </w:pPr>
                                    </w:p>
                                  </w:txbxContent>
                                </wps:txbx>
                                <wps:bodyPr spcFirstLastPara="1" wrap="square" lIns="91425" tIns="91425" rIns="91425" bIns="91425" anchor="ctr" anchorCtr="0">
                                  <a:noAutofit/>
                                </wps:bodyPr>
                              </wps:wsp>
                              <wpg:grpSp>
                                <wpg:cNvPr id="1703895582" name="Group 1703895582"/>
                                <wpg:cNvGrpSpPr/>
                                <wpg:grpSpPr>
                                  <a:xfrm>
                                    <a:off x="2672333" y="2595754"/>
                                    <a:ext cx="5456117" cy="1905000"/>
                                    <a:chOff x="1932" y="55"/>
                                    <a:chExt cx="8592" cy="3000"/>
                                  </a:xfrm>
                                </wpg:grpSpPr>
                                <wps:wsp>
                                  <wps:cNvPr id="1613629781" name="Rectangle 1613629781"/>
                                  <wps:cNvSpPr/>
                                  <wps:spPr>
                                    <a:xfrm>
                                      <a:off x="1932" y="1002"/>
                                      <a:ext cx="8400" cy="1825"/>
                                    </a:xfrm>
                                    <a:prstGeom prst="rect">
                                      <a:avLst/>
                                    </a:prstGeom>
                                    <a:noFill/>
                                    <a:ln>
                                      <a:noFill/>
                                    </a:ln>
                                  </wps:spPr>
                                  <wps:txbx>
                                    <w:txbxContent>
                                      <w:p w14:paraId="6A20815E" w14:textId="77777777" w:rsidR="00CE27EE" w:rsidRDefault="00CE27EE">
                                        <w:pPr>
                                          <w:spacing w:after="0" w:line="240" w:lineRule="auto"/>
                                          <w:textDirection w:val="btLr"/>
                                        </w:pPr>
                                      </w:p>
                                    </w:txbxContent>
                                  </wps:txbx>
                                  <wps:bodyPr spcFirstLastPara="1" wrap="square" lIns="91425" tIns="91425" rIns="91425" bIns="91425" anchor="ctr" anchorCtr="0">
                                    <a:noAutofit/>
                                  </wps:bodyPr>
                                </wps:wsp>
                                <wps:wsp>
                                  <wps:cNvPr id="1052405854" name="Freeform: Shape 1052405854"/>
                                  <wps:cNvSpPr/>
                                  <wps:spPr>
                                    <a:xfrm>
                                      <a:off x="1932" y="1002"/>
                                      <a:ext cx="8421" cy="1836"/>
                                    </a:xfrm>
                                    <a:custGeom>
                                      <a:avLst/>
                                      <a:gdLst/>
                                      <a:ahLst/>
                                      <a:cxnLst/>
                                      <a:rect l="l" t="t" r="r" b="b"/>
                                      <a:pathLst>
                                        <a:path w="8421" h="1836" extrusionOk="0">
                                          <a:moveTo>
                                            <a:pt x="8115" y="0"/>
                                          </a:moveTo>
                                          <a:lnTo>
                                            <a:pt x="306" y="0"/>
                                          </a:lnTo>
                                          <a:lnTo>
                                            <a:pt x="236" y="8"/>
                                          </a:lnTo>
                                          <a:lnTo>
                                            <a:pt x="171" y="31"/>
                                          </a:lnTo>
                                          <a:lnTo>
                                            <a:pt x="115" y="67"/>
                                          </a:lnTo>
                                          <a:lnTo>
                                            <a:pt x="67" y="115"/>
                                          </a:lnTo>
                                          <a:lnTo>
                                            <a:pt x="31" y="171"/>
                                          </a:lnTo>
                                          <a:lnTo>
                                            <a:pt x="8" y="236"/>
                                          </a:lnTo>
                                          <a:lnTo>
                                            <a:pt x="0" y="306"/>
                                          </a:lnTo>
                                          <a:lnTo>
                                            <a:pt x="0" y="1530"/>
                                          </a:lnTo>
                                          <a:lnTo>
                                            <a:pt x="8" y="1600"/>
                                          </a:lnTo>
                                          <a:lnTo>
                                            <a:pt x="31" y="1664"/>
                                          </a:lnTo>
                                          <a:lnTo>
                                            <a:pt x="67" y="1721"/>
                                          </a:lnTo>
                                          <a:lnTo>
                                            <a:pt x="115" y="1769"/>
                                          </a:lnTo>
                                          <a:lnTo>
                                            <a:pt x="171" y="1805"/>
                                          </a:lnTo>
                                          <a:lnTo>
                                            <a:pt x="236" y="1828"/>
                                          </a:lnTo>
                                          <a:lnTo>
                                            <a:pt x="306" y="1836"/>
                                          </a:lnTo>
                                          <a:lnTo>
                                            <a:pt x="8115" y="1836"/>
                                          </a:lnTo>
                                          <a:lnTo>
                                            <a:pt x="8185" y="1828"/>
                                          </a:lnTo>
                                          <a:lnTo>
                                            <a:pt x="8250" y="1805"/>
                                          </a:lnTo>
                                          <a:lnTo>
                                            <a:pt x="8306" y="1769"/>
                                          </a:lnTo>
                                          <a:lnTo>
                                            <a:pt x="8354" y="1721"/>
                                          </a:lnTo>
                                          <a:lnTo>
                                            <a:pt x="8390" y="1664"/>
                                          </a:lnTo>
                                          <a:lnTo>
                                            <a:pt x="8413" y="1600"/>
                                          </a:lnTo>
                                          <a:lnTo>
                                            <a:pt x="8421" y="1530"/>
                                          </a:lnTo>
                                          <a:lnTo>
                                            <a:pt x="8421" y="306"/>
                                          </a:lnTo>
                                          <a:lnTo>
                                            <a:pt x="8413" y="236"/>
                                          </a:lnTo>
                                          <a:lnTo>
                                            <a:pt x="8390" y="171"/>
                                          </a:lnTo>
                                          <a:lnTo>
                                            <a:pt x="8354" y="115"/>
                                          </a:lnTo>
                                          <a:lnTo>
                                            <a:pt x="8306" y="67"/>
                                          </a:lnTo>
                                          <a:lnTo>
                                            <a:pt x="8250" y="31"/>
                                          </a:lnTo>
                                          <a:lnTo>
                                            <a:pt x="8185" y="8"/>
                                          </a:lnTo>
                                          <a:lnTo>
                                            <a:pt x="8115" y="0"/>
                                          </a:lnTo>
                                          <a:close/>
                                        </a:path>
                                      </a:pathLst>
                                    </a:custGeom>
                                    <a:solidFill>
                                      <a:srgbClr val="D2DBE4"/>
                                    </a:solidFill>
                                    <a:ln>
                                      <a:noFill/>
                                    </a:ln>
                                  </wps:spPr>
                                  <wps:bodyPr spcFirstLastPara="1" wrap="square" lIns="91425" tIns="91425" rIns="91425" bIns="91425" anchor="ctr" anchorCtr="0">
                                    <a:noAutofit/>
                                  </wps:bodyPr>
                                </wps:wsp>
                                <wps:wsp>
                                  <wps:cNvPr id="1468007635" name="Freeform: Shape 1468007635"/>
                                  <wps:cNvSpPr/>
                                  <wps:spPr>
                                    <a:xfrm>
                                      <a:off x="1932" y="1002"/>
                                      <a:ext cx="8421" cy="1836"/>
                                    </a:xfrm>
                                    <a:custGeom>
                                      <a:avLst/>
                                      <a:gdLst/>
                                      <a:ahLst/>
                                      <a:cxnLst/>
                                      <a:rect l="l" t="t" r="r" b="b"/>
                                      <a:pathLst>
                                        <a:path w="8421" h="1836" extrusionOk="0">
                                          <a:moveTo>
                                            <a:pt x="8115" y="0"/>
                                          </a:moveTo>
                                          <a:lnTo>
                                            <a:pt x="306" y="0"/>
                                          </a:lnTo>
                                          <a:lnTo>
                                            <a:pt x="275" y="2"/>
                                          </a:lnTo>
                                          <a:lnTo>
                                            <a:pt x="244" y="6"/>
                                          </a:lnTo>
                                          <a:lnTo>
                                            <a:pt x="215" y="14"/>
                                          </a:lnTo>
                                          <a:lnTo>
                                            <a:pt x="187" y="24"/>
                                          </a:lnTo>
                                          <a:lnTo>
                                            <a:pt x="160" y="37"/>
                                          </a:lnTo>
                                          <a:lnTo>
                                            <a:pt x="135" y="52"/>
                                          </a:lnTo>
                                          <a:lnTo>
                                            <a:pt x="111" y="70"/>
                                          </a:lnTo>
                                          <a:lnTo>
                                            <a:pt x="90" y="90"/>
                                          </a:lnTo>
                                          <a:lnTo>
                                            <a:pt x="70" y="111"/>
                                          </a:lnTo>
                                          <a:lnTo>
                                            <a:pt x="52" y="135"/>
                                          </a:lnTo>
                                          <a:lnTo>
                                            <a:pt x="37" y="160"/>
                                          </a:lnTo>
                                          <a:lnTo>
                                            <a:pt x="24" y="187"/>
                                          </a:lnTo>
                                          <a:lnTo>
                                            <a:pt x="14" y="215"/>
                                          </a:lnTo>
                                          <a:lnTo>
                                            <a:pt x="6" y="244"/>
                                          </a:lnTo>
                                          <a:lnTo>
                                            <a:pt x="2" y="275"/>
                                          </a:lnTo>
                                          <a:lnTo>
                                            <a:pt x="0" y="306"/>
                                          </a:lnTo>
                                          <a:lnTo>
                                            <a:pt x="0" y="1530"/>
                                          </a:lnTo>
                                          <a:lnTo>
                                            <a:pt x="2" y="1561"/>
                                          </a:lnTo>
                                          <a:lnTo>
                                            <a:pt x="6" y="1592"/>
                                          </a:lnTo>
                                          <a:lnTo>
                                            <a:pt x="14" y="1621"/>
                                          </a:lnTo>
                                          <a:lnTo>
                                            <a:pt x="24" y="1649"/>
                                          </a:lnTo>
                                          <a:lnTo>
                                            <a:pt x="37" y="1676"/>
                                          </a:lnTo>
                                          <a:lnTo>
                                            <a:pt x="52" y="1701"/>
                                          </a:lnTo>
                                          <a:lnTo>
                                            <a:pt x="70" y="1725"/>
                                          </a:lnTo>
                                          <a:lnTo>
                                            <a:pt x="90" y="1746"/>
                                          </a:lnTo>
                                          <a:lnTo>
                                            <a:pt x="111" y="1766"/>
                                          </a:lnTo>
                                          <a:lnTo>
                                            <a:pt x="135" y="1784"/>
                                          </a:lnTo>
                                          <a:lnTo>
                                            <a:pt x="160" y="1799"/>
                                          </a:lnTo>
                                          <a:lnTo>
                                            <a:pt x="187" y="1812"/>
                                          </a:lnTo>
                                          <a:lnTo>
                                            <a:pt x="215" y="1822"/>
                                          </a:lnTo>
                                          <a:lnTo>
                                            <a:pt x="244" y="1830"/>
                                          </a:lnTo>
                                          <a:lnTo>
                                            <a:pt x="275" y="1834"/>
                                          </a:lnTo>
                                          <a:lnTo>
                                            <a:pt x="306" y="1836"/>
                                          </a:lnTo>
                                          <a:lnTo>
                                            <a:pt x="8115" y="1836"/>
                                          </a:lnTo>
                                          <a:lnTo>
                                            <a:pt x="8146" y="1834"/>
                                          </a:lnTo>
                                          <a:lnTo>
                                            <a:pt x="8177" y="1830"/>
                                          </a:lnTo>
                                          <a:lnTo>
                                            <a:pt x="8206" y="1822"/>
                                          </a:lnTo>
                                          <a:lnTo>
                                            <a:pt x="8209" y="1821"/>
                                          </a:lnTo>
                                          <a:lnTo>
                                            <a:pt x="306" y="1821"/>
                                          </a:lnTo>
                                          <a:lnTo>
                                            <a:pt x="276" y="1819"/>
                                          </a:lnTo>
                                          <a:lnTo>
                                            <a:pt x="247" y="1815"/>
                                          </a:lnTo>
                                          <a:lnTo>
                                            <a:pt x="219" y="1808"/>
                                          </a:lnTo>
                                          <a:lnTo>
                                            <a:pt x="192" y="1798"/>
                                          </a:lnTo>
                                          <a:lnTo>
                                            <a:pt x="167" y="1786"/>
                                          </a:lnTo>
                                          <a:lnTo>
                                            <a:pt x="143" y="1771"/>
                                          </a:lnTo>
                                          <a:lnTo>
                                            <a:pt x="120" y="1754"/>
                                          </a:lnTo>
                                          <a:lnTo>
                                            <a:pt x="100" y="1735"/>
                                          </a:lnTo>
                                          <a:lnTo>
                                            <a:pt x="81" y="1715"/>
                                          </a:lnTo>
                                          <a:lnTo>
                                            <a:pt x="64" y="1692"/>
                                          </a:lnTo>
                                          <a:lnTo>
                                            <a:pt x="50" y="1668"/>
                                          </a:lnTo>
                                          <a:lnTo>
                                            <a:pt x="38" y="1643"/>
                                          </a:lnTo>
                                          <a:lnTo>
                                            <a:pt x="28" y="1616"/>
                                          </a:lnTo>
                                          <a:lnTo>
                                            <a:pt x="21" y="1588"/>
                                          </a:lnTo>
                                          <a:lnTo>
                                            <a:pt x="16" y="1559"/>
                                          </a:lnTo>
                                          <a:lnTo>
                                            <a:pt x="15" y="1530"/>
                                          </a:lnTo>
                                          <a:lnTo>
                                            <a:pt x="15" y="306"/>
                                          </a:lnTo>
                                          <a:lnTo>
                                            <a:pt x="17" y="277"/>
                                          </a:lnTo>
                                          <a:lnTo>
                                            <a:pt x="17" y="275"/>
                                          </a:lnTo>
                                          <a:lnTo>
                                            <a:pt x="21" y="246"/>
                                          </a:lnTo>
                                          <a:lnTo>
                                            <a:pt x="28" y="219"/>
                                          </a:lnTo>
                                          <a:lnTo>
                                            <a:pt x="38" y="192"/>
                                          </a:lnTo>
                                          <a:lnTo>
                                            <a:pt x="50" y="167"/>
                                          </a:lnTo>
                                          <a:lnTo>
                                            <a:pt x="65" y="143"/>
                                          </a:lnTo>
                                          <a:lnTo>
                                            <a:pt x="82" y="120"/>
                                          </a:lnTo>
                                          <a:lnTo>
                                            <a:pt x="101" y="100"/>
                                          </a:lnTo>
                                          <a:lnTo>
                                            <a:pt x="122" y="81"/>
                                          </a:lnTo>
                                          <a:lnTo>
                                            <a:pt x="144" y="64"/>
                                          </a:lnTo>
                                          <a:lnTo>
                                            <a:pt x="168" y="50"/>
                                          </a:lnTo>
                                          <a:lnTo>
                                            <a:pt x="193" y="37"/>
                                          </a:lnTo>
                                          <a:lnTo>
                                            <a:pt x="220" y="28"/>
                                          </a:lnTo>
                                          <a:lnTo>
                                            <a:pt x="248" y="21"/>
                                          </a:lnTo>
                                          <a:lnTo>
                                            <a:pt x="277" y="16"/>
                                          </a:lnTo>
                                          <a:lnTo>
                                            <a:pt x="307" y="15"/>
                                          </a:lnTo>
                                          <a:lnTo>
                                            <a:pt x="8209" y="15"/>
                                          </a:lnTo>
                                          <a:lnTo>
                                            <a:pt x="8206" y="14"/>
                                          </a:lnTo>
                                          <a:lnTo>
                                            <a:pt x="8177" y="6"/>
                                          </a:lnTo>
                                          <a:lnTo>
                                            <a:pt x="8146" y="2"/>
                                          </a:lnTo>
                                          <a:lnTo>
                                            <a:pt x="8115" y="0"/>
                                          </a:lnTo>
                                          <a:close/>
                                          <a:moveTo>
                                            <a:pt x="8209" y="15"/>
                                          </a:moveTo>
                                          <a:lnTo>
                                            <a:pt x="8115" y="15"/>
                                          </a:lnTo>
                                          <a:lnTo>
                                            <a:pt x="8146" y="17"/>
                                          </a:lnTo>
                                          <a:lnTo>
                                            <a:pt x="8174" y="21"/>
                                          </a:lnTo>
                                          <a:lnTo>
                                            <a:pt x="8202" y="28"/>
                                          </a:lnTo>
                                          <a:lnTo>
                                            <a:pt x="8229" y="38"/>
                                          </a:lnTo>
                                          <a:lnTo>
                                            <a:pt x="8254" y="50"/>
                                          </a:lnTo>
                                          <a:lnTo>
                                            <a:pt x="8278" y="65"/>
                                          </a:lnTo>
                                          <a:lnTo>
                                            <a:pt x="8301" y="82"/>
                                          </a:lnTo>
                                          <a:lnTo>
                                            <a:pt x="8321" y="101"/>
                                          </a:lnTo>
                                          <a:lnTo>
                                            <a:pt x="8340" y="121"/>
                                          </a:lnTo>
                                          <a:lnTo>
                                            <a:pt x="8357" y="144"/>
                                          </a:lnTo>
                                          <a:lnTo>
                                            <a:pt x="8371" y="168"/>
                                          </a:lnTo>
                                          <a:lnTo>
                                            <a:pt x="8383" y="193"/>
                                          </a:lnTo>
                                          <a:lnTo>
                                            <a:pt x="8393" y="220"/>
                                          </a:lnTo>
                                          <a:lnTo>
                                            <a:pt x="8400" y="248"/>
                                          </a:lnTo>
                                          <a:lnTo>
                                            <a:pt x="8405" y="277"/>
                                          </a:lnTo>
                                          <a:lnTo>
                                            <a:pt x="8406" y="306"/>
                                          </a:lnTo>
                                          <a:lnTo>
                                            <a:pt x="8406" y="1530"/>
                                          </a:lnTo>
                                          <a:lnTo>
                                            <a:pt x="8404" y="1559"/>
                                          </a:lnTo>
                                          <a:lnTo>
                                            <a:pt x="8404" y="1561"/>
                                          </a:lnTo>
                                          <a:lnTo>
                                            <a:pt x="8400" y="1589"/>
                                          </a:lnTo>
                                          <a:lnTo>
                                            <a:pt x="8393" y="1617"/>
                                          </a:lnTo>
                                          <a:lnTo>
                                            <a:pt x="8383" y="1644"/>
                                          </a:lnTo>
                                          <a:lnTo>
                                            <a:pt x="8371" y="1669"/>
                                          </a:lnTo>
                                          <a:lnTo>
                                            <a:pt x="8356" y="1693"/>
                                          </a:lnTo>
                                          <a:lnTo>
                                            <a:pt x="8339" y="1716"/>
                                          </a:lnTo>
                                          <a:lnTo>
                                            <a:pt x="8320" y="1736"/>
                                          </a:lnTo>
                                          <a:lnTo>
                                            <a:pt x="8300" y="1755"/>
                                          </a:lnTo>
                                          <a:lnTo>
                                            <a:pt x="8277" y="1772"/>
                                          </a:lnTo>
                                          <a:lnTo>
                                            <a:pt x="8253" y="1786"/>
                                          </a:lnTo>
                                          <a:lnTo>
                                            <a:pt x="8228" y="1798"/>
                                          </a:lnTo>
                                          <a:lnTo>
                                            <a:pt x="8201" y="1808"/>
                                          </a:lnTo>
                                          <a:lnTo>
                                            <a:pt x="8173" y="1815"/>
                                          </a:lnTo>
                                          <a:lnTo>
                                            <a:pt x="8144" y="1819"/>
                                          </a:lnTo>
                                          <a:lnTo>
                                            <a:pt x="8114" y="1821"/>
                                          </a:lnTo>
                                          <a:lnTo>
                                            <a:pt x="8209" y="1821"/>
                                          </a:lnTo>
                                          <a:lnTo>
                                            <a:pt x="8234" y="1812"/>
                                          </a:lnTo>
                                          <a:lnTo>
                                            <a:pt x="8261" y="1799"/>
                                          </a:lnTo>
                                          <a:lnTo>
                                            <a:pt x="8286" y="1784"/>
                                          </a:lnTo>
                                          <a:lnTo>
                                            <a:pt x="8310" y="1766"/>
                                          </a:lnTo>
                                          <a:lnTo>
                                            <a:pt x="8331" y="1746"/>
                                          </a:lnTo>
                                          <a:lnTo>
                                            <a:pt x="8351" y="1725"/>
                                          </a:lnTo>
                                          <a:lnTo>
                                            <a:pt x="8369" y="1701"/>
                                          </a:lnTo>
                                          <a:lnTo>
                                            <a:pt x="8384" y="1676"/>
                                          </a:lnTo>
                                          <a:lnTo>
                                            <a:pt x="8397" y="1649"/>
                                          </a:lnTo>
                                          <a:lnTo>
                                            <a:pt x="8407" y="1621"/>
                                          </a:lnTo>
                                          <a:lnTo>
                                            <a:pt x="8415" y="1592"/>
                                          </a:lnTo>
                                          <a:lnTo>
                                            <a:pt x="8419" y="1561"/>
                                          </a:lnTo>
                                          <a:lnTo>
                                            <a:pt x="8421" y="1530"/>
                                          </a:lnTo>
                                          <a:lnTo>
                                            <a:pt x="8421" y="306"/>
                                          </a:lnTo>
                                          <a:lnTo>
                                            <a:pt x="8419" y="275"/>
                                          </a:lnTo>
                                          <a:lnTo>
                                            <a:pt x="8415" y="244"/>
                                          </a:lnTo>
                                          <a:lnTo>
                                            <a:pt x="8407" y="215"/>
                                          </a:lnTo>
                                          <a:lnTo>
                                            <a:pt x="8397" y="187"/>
                                          </a:lnTo>
                                          <a:lnTo>
                                            <a:pt x="8384" y="160"/>
                                          </a:lnTo>
                                          <a:lnTo>
                                            <a:pt x="8369" y="135"/>
                                          </a:lnTo>
                                          <a:lnTo>
                                            <a:pt x="8351" y="111"/>
                                          </a:lnTo>
                                          <a:lnTo>
                                            <a:pt x="8331" y="90"/>
                                          </a:lnTo>
                                          <a:lnTo>
                                            <a:pt x="8310" y="70"/>
                                          </a:lnTo>
                                          <a:lnTo>
                                            <a:pt x="8286" y="52"/>
                                          </a:lnTo>
                                          <a:lnTo>
                                            <a:pt x="8261" y="37"/>
                                          </a:lnTo>
                                          <a:lnTo>
                                            <a:pt x="8234" y="24"/>
                                          </a:lnTo>
                                          <a:lnTo>
                                            <a:pt x="8209" y="15"/>
                                          </a:lnTo>
                                          <a:close/>
                                        </a:path>
                                      </a:pathLst>
                                    </a:custGeom>
                                    <a:solidFill>
                                      <a:srgbClr val="000000"/>
                                    </a:solidFill>
                                    <a:ln>
                                      <a:noFill/>
                                    </a:ln>
                                  </wps:spPr>
                                  <wps:bodyPr spcFirstLastPara="1" wrap="square" lIns="91425" tIns="91425" rIns="91425" bIns="91425" anchor="ctr" anchorCtr="0">
                                    <a:noAutofit/>
                                  </wps:bodyPr>
                                </wps:wsp>
                                <wps:wsp>
                                  <wps:cNvPr id="1160040653" name="Rectangle 1160040653"/>
                                  <wps:cNvSpPr/>
                                  <wps:spPr>
                                    <a:xfrm>
                                      <a:off x="2124" y="55"/>
                                      <a:ext cx="8400" cy="3000"/>
                                    </a:xfrm>
                                    <a:prstGeom prst="rect">
                                      <a:avLst/>
                                    </a:prstGeom>
                                    <a:noFill/>
                                    <a:ln>
                                      <a:noFill/>
                                    </a:ln>
                                  </wps:spPr>
                                  <wps:txbx>
                                    <w:txbxContent>
                                      <w:p w14:paraId="6A20815F" w14:textId="77777777" w:rsidR="00CE27EE" w:rsidRDefault="00CE27EE">
                                        <w:pPr>
                                          <w:spacing w:before="141" w:after="0" w:line="268" w:lineRule="auto"/>
                                          <w:ind w:left="2742" w:right="2747" w:firstLine="13711"/>
                                          <w:jc w:val="center"/>
                                          <w:textDirection w:val="btLr"/>
                                        </w:pPr>
                                      </w:p>
                                      <w:p w14:paraId="6A208160" w14:textId="77777777" w:rsidR="00CE27EE" w:rsidRDefault="00CE27EE">
                                        <w:pPr>
                                          <w:spacing w:before="141" w:after="0" w:line="268" w:lineRule="auto"/>
                                          <w:ind w:left="2742" w:right="2747" w:firstLine="13711"/>
                                          <w:jc w:val="center"/>
                                          <w:textDirection w:val="btLr"/>
                                        </w:pPr>
                                      </w:p>
                                      <w:p w14:paraId="6A208161" w14:textId="77777777" w:rsidR="00CE27EE" w:rsidRDefault="00443E4D">
                                        <w:pPr>
                                          <w:spacing w:before="141" w:after="0" w:line="268" w:lineRule="auto"/>
                                          <w:ind w:right="2747"/>
                                          <w:jc w:val="center"/>
                                          <w:textDirection w:val="btLr"/>
                                        </w:pPr>
                                        <w:r>
                                          <w:rPr>
                                            <w:rFonts w:ascii="Arial" w:eastAsia="Arial" w:hAnsi="Arial" w:cs="Arial"/>
                                            <w:color w:val="000000"/>
                                          </w:rPr>
                                          <w:t xml:space="preserve">At Trinity Specialist College our Designated Safeguarding Lead is Lindsay </w:t>
                                        </w:r>
                                        <w:proofErr w:type="gramStart"/>
                                        <w:r>
                                          <w:rPr>
                                            <w:rFonts w:ascii="Arial" w:eastAsia="Arial" w:hAnsi="Arial" w:cs="Arial"/>
                                            <w:color w:val="000000"/>
                                          </w:rPr>
                                          <w:t>Harris</w:t>
                                        </w:r>
                                        <w:proofErr w:type="gramEnd"/>
                                        <w:r>
                                          <w:rPr>
                                            <w:rFonts w:ascii="Arial" w:eastAsia="Arial" w:hAnsi="Arial" w:cs="Arial"/>
                                            <w:color w:val="000000"/>
                                          </w:rPr>
                                          <w:t xml:space="preserve"> and our Designated Safeguarding Officer is Jodie Diver. Our Safeguarding trustee is Amanda Daniels</w:t>
                                        </w:r>
                                      </w:p>
                                    </w:txbxContent>
                                  </wps:txbx>
                                  <wps:bodyPr spcFirstLastPara="1" wrap="square" lIns="0" tIns="0" rIns="0" bIns="0" anchor="t" anchorCtr="0">
                                    <a:noAutofit/>
                                  </wps:bodyPr>
                                </wps:wsp>
                              </wpg:grpSp>
                            </wpg:grpSp>
                          </wpg:grpSp>
                        </wpg:grpSp>
                      </wpg:grpSp>
                    </wpg:wgp>
                  </a:graphicData>
                </a:graphic>
              </wp:anchor>
            </w:drawing>
          </mc:Choice>
          <mc:Fallback>
            <w:pict>
              <v:group w14:anchorId="6A20810A" id="Group 155" o:spid="_x0000_s1026" style="position:absolute;left:0;text-align:left;margin-left:79.75pt;margin-top:837.45pt;width:421.05pt;height:148.85pt;z-index:251659264;mso-wrap-distance-left:0;mso-wrap-distance-right:0;mso-position-horizontal-relative:page;mso-position-vertical-relative:page" coordorigin="26723,28349" coordsize="53473,18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">
                <v:group id="Group 37537833" o:spid="_x0000_s1027" style="position:absolute;left:26723;top:28349;width:53473;height:18901" coordorigin="26723,28349" coordsize="53473,1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">
                  <v:rect id="Rectangle 262715351" o:spid="_x0000_s1028" style="position:absolute;left:26723;top:28349;width:53473;height:18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" filled="f" stroked="f">
                    <v:textbox inset="2.53958mm,2.53958mm,2.53958mm,2.53958mm">
                      <w:txbxContent>
                        <w:p w14:paraId="6A20815A" w14:textId="77777777" w:rsidR="00CE27EE" w:rsidRDefault="00CE27EE">
                          <w:pPr>
                            <w:spacing w:after="0" w:line="240" w:lineRule="auto"/>
                            <w:textDirection w:val="btLr"/>
                          </w:pPr>
                        </w:p>
                      </w:txbxContent>
                    </v:textbox>
                  </v:rect>
                  <v:group id="Group 317195150" o:spid="_x0000_s1029" style="position:absolute;left:26723;top:28349;width:53473;height:18901" coordorigin="26723,28349" coordsize="53473,1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">
                    <v:rect id="Rectangle 1688961665" o:spid="_x0000_s1030" style="position:absolute;left:26723;top:28349;width:53473;height:18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" filled="f" stroked="f">
                      <v:textbox inset="2.53958mm,2.53958mm,2.53958mm,2.53958mm">
                        <w:txbxContent>
                          <w:p w14:paraId="6A20815B" w14:textId="77777777" w:rsidR="00CE27EE" w:rsidRDefault="00CE27EE">
                            <w:pPr>
                              <w:spacing w:after="0" w:line="240" w:lineRule="auto"/>
                              <w:textDirection w:val="btLr"/>
                            </w:pPr>
                          </w:p>
                        </w:txbxContent>
                      </v:textbox>
                    </v:rect>
                    <v:group id="Group 742032934" o:spid="_x0000_s1031" style="position:absolute;left:26723;top:28349;width:53473;height:18901" coordorigin="26723,28407" coordsize="53473,1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">
                      <v:rect id="Rectangle 1049989955" o:spid="_x0000_s1032" style="position:absolute;left:26723;top:28407;width:53473;height:18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" filled="f" stroked="f">
                        <v:textbox inset="2.53958mm,2.53958mm,2.53958mm,2.53958mm">
                          <w:txbxContent>
                            <w:p w14:paraId="6A20815C" w14:textId="77777777" w:rsidR="00CE27EE" w:rsidRDefault="00CE27EE">
                              <w:pPr>
                                <w:spacing w:after="0" w:line="240" w:lineRule="auto"/>
                                <w:textDirection w:val="btLr"/>
                              </w:pPr>
                            </w:p>
                          </w:txbxContent>
                        </v:textbox>
                      </v:rect>
                      <v:group id="Group 1853038346" o:spid="_x0000_s1033" style="position:absolute;left:26723;top:28407;width:53473;height:18785" coordorigin="26723,25957" coordsize="5456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">
                        <v:rect id="Rectangle 263514566" o:spid="_x0000_s1034" style="position:absolute;left:26723;top:25957;width:54561;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" filled="f" stroked="f">
                          <v:textbox inset="2.53958mm,2.53958mm,2.53958mm,2.53958mm">
                            <w:txbxContent>
                              <w:p w14:paraId="6A20815D" w14:textId="77777777" w:rsidR="00CE27EE" w:rsidRDefault="00CE27EE">
                                <w:pPr>
                                  <w:spacing w:after="0" w:line="240" w:lineRule="auto"/>
                                  <w:textDirection w:val="btLr"/>
                                </w:pPr>
                              </w:p>
                            </w:txbxContent>
                          </v:textbox>
                        </v:rect>
                        <v:group id="Group 1703895582" o:spid="_x0000_s1035" style="position:absolute;left:26723;top:25957;width:54561;height:19050" coordorigin="1932,55" coordsize="859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">
                          <v:rect id="Rectangle 1613629781" o:spid="_x0000_s1036" style="position:absolute;left:1932;top:1002;width:8400;height:1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" filled="f" stroked="f">
                            <v:textbox inset="2.53958mm,2.53958mm,2.53958mm,2.53958mm">
                              <w:txbxContent>
                                <w:p w14:paraId="6A20815E" w14:textId="77777777" w:rsidR="00CE27EE" w:rsidRDefault="00CE27EE">
                                  <w:pPr>
                                    <w:spacing w:after="0" w:line="240" w:lineRule="auto"/>
                                    <w:textDirection w:val="btLr"/>
                                  </w:pPr>
                                </w:p>
                              </w:txbxContent>
                            </v:textbox>
                          </v:rect>
                          <v:shape id="Freeform: Shape 1052405854" o:spid="_x0000_s1037" style="position:absolute;left:1932;top:1002;width:8421;height:1836;visibility:visible;mso-wrap-style:square;v-text-anchor:middle" coordsize="8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" path="m8115,l306,,236,8,171,31,115,67,67,115,31,171,8,236,,306,,1530r8,70l31,1664r36,57l115,1769r56,36l236,1828r70,8l8115,1836r70,-8l8250,1805r56,-36l8354,1721r36,-57l8413,1600r8,-70l8421,306r-8,-70l8390,171r-36,-56l8306,67,8250,31,8185,8,8115,xe" fillcolor="#d2dbe4" stroked="f">
                            <v:path arrowok="t" o:extrusionok="f"/>
                          </v:shape>
                          <v:shape id="Freeform: Shape 1468007635" o:spid="_x0000_s1038" style="position:absolute;left:1932;top:1002;width:8421;height:1836;visibility:visible;mso-wrap-style:square;v-text-anchor:middle" coordsize="842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" path="m8115,l306,,275,2,244,6r-29,8l187,24,160,37,135,52,111,70,90,90,70,111,52,135,37,160,24,187,14,215,6,244,2,275,,306,,1530r2,31l6,1592r8,29l24,1649r13,27l52,1701r18,24l90,1746r21,20l135,1784r25,15l187,1812r28,10l244,1830r31,4l306,1836r7809,l8146,1834r31,-4l8206,1822r3,-1l306,1821r-30,-2l247,1815r-28,-7l192,1798r-25,-12l143,1771r-23,-17l100,1735,81,1715,64,1692,50,1668,38,1643,28,1616r-7,-28l16,1559r-1,-29l15,306r2,-29l17,275r4,-29l28,219,38,192,50,167,65,143,82,120r19,-20l122,81,144,64,168,50,193,37r27,-9l248,21r29,-5l307,15r7902,l8206,14,8177,6,8146,2,8115,xm8209,15r-94,l8146,17r28,4l8202,28r27,10l8254,50r24,15l8301,82r20,19l8340,121r17,23l8371,168r12,25l8393,220r7,28l8405,277r1,29l8406,1530r-2,29l8404,1561r-4,28l8393,1617r-10,27l8371,1669r-15,24l8339,1716r-19,20l8300,1755r-23,17l8253,1786r-25,12l8201,1808r-28,7l8144,1819r-30,2l8209,1821r25,-9l8261,1799r25,-15l8310,1766r21,-20l8351,1725r18,-24l8384,1676r13,-27l8407,1621r8,-29l8419,1561r2,-31l8421,306r-2,-31l8415,244r-8,-29l8397,187r-13,-27l8369,135r-18,-24l8331,90,8310,70,8286,52,8261,37,8234,24r-25,-9xe" fillcolor="black" stroked="f">
                            <v:path arrowok="t" o:extrusionok="f"/>
                          </v:shape>
                          <v:rect id="Rectangle 1160040653" o:spid="_x0000_s1039" style="position:absolute;left:2124;top:55;width:8400;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" filled="f" stroked="f">
                            <v:textbox inset="0,0,0,0">
                              <w:txbxContent>
                                <w:p w14:paraId="6A20815F" w14:textId="77777777" w:rsidR="00CE27EE" w:rsidRDefault="00CE27EE">
                                  <w:pPr>
                                    <w:spacing w:before="141" w:after="0" w:line="268" w:lineRule="auto"/>
                                    <w:ind w:left="2742" w:right="2747" w:firstLine="13711"/>
                                    <w:jc w:val="center"/>
                                    <w:textDirection w:val="btLr"/>
                                  </w:pPr>
                                </w:p>
                                <w:p w14:paraId="6A208160" w14:textId="77777777" w:rsidR="00CE27EE" w:rsidRDefault="00CE27EE">
                                  <w:pPr>
                                    <w:spacing w:before="141" w:after="0" w:line="268" w:lineRule="auto"/>
                                    <w:ind w:left="2742" w:right="2747" w:firstLine="13711"/>
                                    <w:jc w:val="center"/>
                                    <w:textDirection w:val="btLr"/>
                                  </w:pPr>
                                </w:p>
                                <w:p w14:paraId="6A208161" w14:textId="77777777" w:rsidR="00CE27EE" w:rsidRDefault="00443E4D">
                                  <w:pPr>
                                    <w:spacing w:before="141" w:after="0" w:line="268" w:lineRule="auto"/>
                                    <w:ind w:right="2747"/>
                                    <w:jc w:val="center"/>
                                    <w:textDirection w:val="btLr"/>
                                  </w:pPr>
                                  <w:r>
                                    <w:rPr>
                                      <w:rFonts w:ascii="Arial" w:eastAsia="Arial" w:hAnsi="Arial" w:cs="Arial"/>
                                      <w:color w:val="000000"/>
                                    </w:rPr>
                                    <w:t xml:space="preserve">At Trinity Specialist College our Designated Safeguarding Lead is Lindsay </w:t>
                                  </w:r>
                                  <w:proofErr w:type="gramStart"/>
                                  <w:r>
                                    <w:rPr>
                                      <w:rFonts w:ascii="Arial" w:eastAsia="Arial" w:hAnsi="Arial" w:cs="Arial"/>
                                      <w:color w:val="000000"/>
                                    </w:rPr>
                                    <w:t>Harris</w:t>
                                  </w:r>
                                  <w:proofErr w:type="gramEnd"/>
                                  <w:r>
                                    <w:rPr>
                                      <w:rFonts w:ascii="Arial" w:eastAsia="Arial" w:hAnsi="Arial" w:cs="Arial"/>
                                      <w:color w:val="000000"/>
                                    </w:rPr>
                                    <w:t xml:space="preserve"> and our Designated Safeguarding Officer is Jodie Diver. Our Safeguarding trustee is Amanda Daniels</w:t>
                                  </w:r>
                                </w:p>
                              </w:txbxContent>
                            </v:textbox>
                          </v:rect>
                        </v:group>
                      </v:group>
                    </v:group>
                  </v:group>
                </v:group>
                <w10:wrap type="square" anchorx="page" anchory="page"/>
              </v:group>
            </w:pict>
          </mc:Fallback>
        </mc:AlternateContent>
      </w:r>
      <w:r>
        <w:rPr>
          <w:rFonts w:ascii="Arial" w:eastAsia="Arial" w:hAnsi="Arial" w:cs="Arial"/>
          <w:b/>
          <w:color w:val="000000"/>
        </w:rPr>
        <w:t>FGM Helpline</w:t>
      </w:r>
      <w:r>
        <w:rPr>
          <w:rFonts w:ascii="Arial" w:eastAsia="Arial" w:hAnsi="Arial" w:cs="Arial"/>
          <w:color w:val="000000"/>
        </w:rPr>
        <w:t>: 0800 028 3550</w:t>
      </w:r>
    </w:p>
    <w:p w14:paraId="6A2080A2" w14:textId="77777777" w:rsidR="00CE27EE" w:rsidRDefault="00CE27EE">
      <w:pPr>
        <w:tabs>
          <w:tab w:val="left" w:pos="0"/>
        </w:tabs>
        <w:spacing w:after="0" w:line="240" w:lineRule="auto"/>
        <w:jc w:val="both"/>
        <w:rPr>
          <w:rFonts w:ascii="Arial" w:eastAsia="Arial" w:hAnsi="Arial" w:cs="Arial"/>
        </w:rPr>
      </w:pPr>
    </w:p>
    <w:p w14:paraId="6A2080A3" w14:textId="77777777" w:rsidR="00CE27EE" w:rsidRDefault="00443E4D">
      <w:pPr>
        <w:tabs>
          <w:tab w:val="left" w:pos="0"/>
        </w:tabs>
        <w:spacing w:after="0" w:line="240" w:lineRule="auto"/>
        <w:jc w:val="both"/>
        <w:rPr>
          <w:rFonts w:ascii="Arial" w:eastAsia="Arial" w:hAnsi="Arial" w:cs="Arial"/>
        </w:rPr>
      </w:pPr>
      <w:r>
        <w:rPr>
          <w:rFonts w:ascii="Arial" w:eastAsia="Arial" w:hAnsi="Arial" w:cs="Arial"/>
          <w:b/>
        </w:rPr>
        <w:t>Making a Referral to Prevent</w:t>
      </w:r>
      <w:r>
        <w:rPr>
          <w:rFonts w:ascii="Arial" w:eastAsia="Arial" w:hAnsi="Arial" w:cs="Arial"/>
        </w:rPr>
        <w:t>:</w:t>
      </w:r>
      <w:r>
        <w:t xml:space="preserve"> </w:t>
      </w:r>
      <w:hyperlink r:id="rId11">
        <w:r>
          <w:rPr>
            <w:rFonts w:ascii="Arial" w:eastAsia="Arial" w:hAnsi="Arial" w:cs="Arial"/>
            <w:color w:val="0000FF"/>
            <w:u w:val="single"/>
          </w:rPr>
          <w:t>https://www.gov.uk/guidance/making-a-referral-to-prevent</w:t>
        </w:r>
      </w:hyperlink>
    </w:p>
    <w:p w14:paraId="6A2080A4" w14:textId="77777777" w:rsidR="00CE27EE" w:rsidRDefault="00CE27EE">
      <w:pPr>
        <w:tabs>
          <w:tab w:val="left" w:pos="0"/>
        </w:tabs>
        <w:spacing w:after="0" w:line="240" w:lineRule="auto"/>
        <w:jc w:val="both"/>
        <w:rPr>
          <w:rFonts w:ascii="Arial" w:eastAsia="Arial" w:hAnsi="Arial" w:cs="Arial"/>
          <w:b/>
          <w:sz w:val="30"/>
          <w:szCs w:val="30"/>
        </w:rPr>
      </w:pPr>
    </w:p>
    <w:p w14:paraId="6A2080A5" w14:textId="77777777" w:rsidR="00CE27EE" w:rsidRDefault="00CE27EE">
      <w:pPr>
        <w:tabs>
          <w:tab w:val="left" w:pos="0"/>
        </w:tabs>
        <w:spacing w:after="0" w:line="240" w:lineRule="auto"/>
        <w:jc w:val="both"/>
        <w:rPr>
          <w:rFonts w:ascii="Arial" w:eastAsia="Arial" w:hAnsi="Arial" w:cs="Arial"/>
          <w:b/>
          <w:sz w:val="30"/>
          <w:szCs w:val="30"/>
        </w:rPr>
      </w:pPr>
    </w:p>
    <w:p w14:paraId="6A2080A6"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A7"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A8"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A9"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AA"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AB"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AC"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AD"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AE"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AF"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0"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1"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2"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3"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4"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5"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6"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7"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8"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9"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A"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BB"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C1" w14:textId="77777777" w:rsidR="00CE27EE" w:rsidRDefault="00CE27EE" w:rsidP="009F1F79">
      <w:pPr>
        <w:tabs>
          <w:tab w:val="left" w:pos="0"/>
        </w:tabs>
        <w:spacing w:after="0" w:line="240" w:lineRule="auto"/>
        <w:rPr>
          <w:rFonts w:ascii="Arial" w:eastAsia="Arial" w:hAnsi="Arial" w:cs="Arial"/>
          <w:b/>
          <w:sz w:val="28"/>
          <w:szCs w:val="28"/>
          <w:u w:val="single"/>
        </w:rPr>
      </w:pPr>
    </w:p>
    <w:p w14:paraId="3391CCD5" w14:textId="77777777" w:rsidR="009F1F79" w:rsidRDefault="009F1F79" w:rsidP="009F1F79">
      <w:pPr>
        <w:tabs>
          <w:tab w:val="left" w:pos="0"/>
        </w:tabs>
        <w:spacing w:after="0" w:line="240" w:lineRule="auto"/>
        <w:rPr>
          <w:rFonts w:ascii="Arial" w:eastAsia="Arial" w:hAnsi="Arial" w:cs="Arial"/>
          <w:b/>
          <w:sz w:val="28"/>
          <w:szCs w:val="28"/>
          <w:u w:val="single"/>
        </w:rPr>
      </w:pPr>
    </w:p>
    <w:p w14:paraId="6A2080C2"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C3" w14:textId="77777777" w:rsidR="00CE27EE" w:rsidRDefault="00CE27EE">
      <w:pPr>
        <w:tabs>
          <w:tab w:val="left" w:pos="0"/>
        </w:tabs>
        <w:spacing w:after="0" w:line="240" w:lineRule="auto"/>
        <w:rPr>
          <w:rFonts w:ascii="Arial" w:eastAsia="Arial" w:hAnsi="Arial" w:cs="Arial"/>
          <w:b/>
          <w:sz w:val="28"/>
          <w:szCs w:val="28"/>
          <w:u w:val="single"/>
        </w:rPr>
      </w:pPr>
    </w:p>
    <w:p w14:paraId="6A2080C4" w14:textId="77777777" w:rsidR="00CE27EE" w:rsidRDefault="00443E4D">
      <w:pPr>
        <w:tabs>
          <w:tab w:val="left" w:pos="0"/>
        </w:tabs>
        <w:spacing w:after="0" w:line="240" w:lineRule="auto"/>
        <w:jc w:val="center"/>
        <w:rPr>
          <w:rFonts w:ascii="Arial" w:eastAsia="Arial" w:hAnsi="Arial" w:cs="Arial"/>
          <w:b/>
          <w:sz w:val="28"/>
          <w:szCs w:val="28"/>
          <w:u w:val="single"/>
        </w:rPr>
      </w:pPr>
      <w:r>
        <w:rPr>
          <w:rFonts w:ascii="Arial" w:eastAsia="Arial" w:hAnsi="Arial" w:cs="Arial"/>
          <w:b/>
          <w:sz w:val="28"/>
          <w:szCs w:val="28"/>
          <w:u w:val="single"/>
        </w:rPr>
        <w:lastRenderedPageBreak/>
        <w:t>Reporting and responding to concerns about an adult at risk</w:t>
      </w:r>
    </w:p>
    <w:p w14:paraId="6A2080C5"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C6" w14:textId="77777777" w:rsidR="00CE27EE" w:rsidRDefault="00443E4D">
      <w:pPr>
        <w:tabs>
          <w:tab w:val="left" w:pos="0"/>
        </w:tabs>
        <w:spacing w:after="0" w:line="240" w:lineRule="auto"/>
        <w:jc w:val="center"/>
        <w:rPr>
          <w:rFonts w:ascii="Arial" w:eastAsia="Arial" w:hAnsi="Arial" w:cs="Arial"/>
          <w:sz w:val="24"/>
          <w:szCs w:val="24"/>
        </w:rPr>
      </w:pPr>
      <w:r>
        <w:rPr>
          <w:rFonts w:ascii="Arial" w:eastAsia="Arial" w:hAnsi="Arial" w:cs="Arial"/>
          <w:sz w:val="24"/>
          <w:szCs w:val="24"/>
        </w:rPr>
        <w:t>At Trinity Specialist College the Designated Safeguarding Lead (DSL) is Lindsay Harris, the Designated Safeguarding Officers are (DSO) Jodie Diver and Amy Sturdy and the Deputy Designated Safeguarding Officer (DDSO) is Naomi Hague. The Safeguarding Trustee is Liz Garnham.</w:t>
      </w:r>
    </w:p>
    <w:p w14:paraId="6A2080C7" w14:textId="77777777" w:rsidR="00CE27EE" w:rsidRDefault="00CE27EE">
      <w:pPr>
        <w:tabs>
          <w:tab w:val="left" w:pos="0"/>
        </w:tabs>
        <w:spacing w:after="0" w:line="240" w:lineRule="auto"/>
        <w:jc w:val="center"/>
        <w:rPr>
          <w:rFonts w:ascii="Arial" w:eastAsia="Arial" w:hAnsi="Arial" w:cs="Arial"/>
          <w:sz w:val="24"/>
          <w:szCs w:val="24"/>
        </w:rPr>
      </w:pPr>
    </w:p>
    <w:p w14:paraId="6A2080C8" w14:textId="77777777" w:rsidR="00CE27EE" w:rsidRDefault="00443E4D">
      <w:pPr>
        <w:tabs>
          <w:tab w:val="left" w:pos="0"/>
        </w:tabs>
        <w:spacing w:after="0" w:line="240" w:lineRule="auto"/>
        <w:jc w:val="center"/>
        <w:rPr>
          <w:rFonts w:ascii="Arial" w:eastAsia="Arial" w:hAnsi="Arial" w:cs="Arial"/>
          <w:b/>
          <w:sz w:val="28"/>
          <w:szCs w:val="28"/>
          <w:u w:val="single"/>
        </w:rPr>
      </w:pPr>
      <w:r>
        <w:rPr>
          <w:noProof/>
        </w:rPr>
        <mc:AlternateContent>
          <mc:Choice Requires="wps">
            <w:drawing>
              <wp:anchor distT="45720" distB="45720" distL="114300" distR="114300" simplePos="0" relativeHeight="251660288" behindDoc="0" locked="0" layoutInCell="1" hidden="0" allowOverlap="1" wp14:anchorId="6A20810C" wp14:editId="6A20810D">
                <wp:simplePos x="0" y="0"/>
                <wp:positionH relativeFrom="column">
                  <wp:posOffset>1663700</wp:posOffset>
                </wp:positionH>
                <wp:positionV relativeFrom="paragraph">
                  <wp:posOffset>33021</wp:posOffset>
                </wp:positionV>
                <wp:extent cx="2409825" cy="676275"/>
                <wp:effectExtent l="0" t="0" r="0" b="0"/>
                <wp:wrapSquare wrapText="bothSides" distT="45720" distB="45720" distL="114300" distR="114300"/>
                <wp:docPr id="152" name="Rectangle 152"/>
                <wp:cNvGraphicFramePr/>
                <a:graphic xmlns:a="http://schemas.openxmlformats.org/drawingml/2006/main">
                  <a:graphicData uri="http://schemas.microsoft.com/office/word/2010/wordprocessingShape">
                    <wps:wsp>
                      <wps:cNvSpPr/>
                      <wps:spPr>
                        <a:xfrm>
                          <a:off x="4190250" y="3490200"/>
                          <a:ext cx="2311500" cy="57960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2" w14:textId="77777777" w:rsidR="00CE27EE" w:rsidRDefault="00443E4D">
                            <w:pPr>
                              <w:spacing w:line="258" w:lineRule="auto"/>
                              <w:textDirection w:val="btLr"/>
                            </w:pPr>
                            <w:r>
                              <w:rPr>
                                <w:rFonts w:ascii="Arial" w:eastAsia="Arial" w:hAnsi="Arial" w:cs="Arial"/>
                                <w:color w:val="000000"/>
                                <w:sz w:val="24"/>
                              </w:rPr>
                              <w:t>Concern about an adult at risk</w:t>
                            </w:r>
                          </w:p>
                        </w:txbxContent>
                      </wps:txbx>
                      <wps:bodyPr spcFirstLastPara="1" wrap="square" lIns="91425" tIns="45700" rIns="91425" bIns="45700" anchor="t" anchorCtr="0">
                        <a:noAutofit/>
                      </wps:bodyPr>
                    </wps:wsp>
                  </a:graphicData>
                </a:graphic>
              </wp:anchor>
            </w:drawing>
          </mc:Choice>
          <mc:Fallback>
            <w:pict>
              <v:rect w14:anchorId="6A20810C" id="Rectangle 152" o:spid="_x0000_s1040" style="position:absolute;left:0;text-align:left;margin-left:131pt;margin-top:2.6pt;width:189.75pt;height:53.2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" fillcolor="white [3201]" strokecolor="#4f81bd [3204]" strokeweight="2pt">
                <v:stroke startarrowwidth="narrow" startarrowlength="short" endarrowwidth="narrow" endarrowlength="short" joinstyle="round"/>
                <v:textbox inset="2.53958mm,1.2694mm,2.53958mm,1.2694mm">
                  <w:txbxContent>
                    <w:p w14:paraId="6A208162" w14:textId="77777777" w:rsidR="00CE27EE" w:rsidRDefault="00443E4D">
                      <w:pPr>
                        <w:spacing w:line="258" w:lineRule="auto"/>
                        <w:textDirection w:val="btLr"/>
                      </w:pPr>
                      <w:r>
                        <w:rPr>
                          <w:rFonts w:ascii="Arial" w:eastAsia="Arial" w:hAnsi="Arial" w:cs="Arial"/>
                          <w:color w:val="000000"/>
                          <w:sz w:val="24"/>
                        </w:rPr>
                        <w:t>Concern about an adult at risk</w:t>
                      </w:r>
                    </w:p>
                  </w:txbxContent>
                </v:textbox>
                <w10:wrap type="square"/>
              </v:rect>
            </w:pict>
          </mc:Fallback>
        </mc:AlternateContent>
      </w:r>
    </w:p>
    <w:p w14:paraId="6A2080C9" w14:textId="77777777" w:rsidR="00CE27EE" w:rsidRDefault="00443E4D">
      <w:pPr>
        <w:tabs>
          <w:tab w:val="left" w:pos="0"/>
        </w:tabs>
        <w:spacing w:after="0" w:line="240" w:lineRule="auto"/>
        <w:rPr>
          <w:rFonts w:ascii="Arial" w:eastAsia="Arial" w:hAnsi="Arial" w:cs="Arial"/>
          <w:sz w:val="24"/>
          <w:szCs w:val="24"/>
        </w:rPr>
      </w:pPr>
      <w:r>
        <w:rPr>
          <w:rFonts w:ascii="Arial" w:eastAsia="Arial" w:hAnsi="Arial" w:cs="Arial"/>
          <w:sz w:val="24"/>
          <w:szCs w:val="24"/>
        </w:rPr>
        <w:t xml:space="preserve">                                          </w:t>
      </w:r>
    </w:p>
    <w:p w14:paraId="6A2080CA" w14:textId="77777777" w:rsidR="00CE27EE" w:rsidRDefault="00CE27EE">
      <w:pPr>
        <w:tabs>
          <w:tab w:val="left" w:pos="0"/>
        </w:tabs>
        <w:spacing w:after="0" w:line="240" w:lineRule="auto"/>
        <w:jc w:val="center"/>
        <w:rPr>
          <w:rFonts w:ascii="Arial" w:eastAsia="Arial" w:hAnsi="Arial" w:cs="Arial"/>
          <w:b/>
          <w:sz w:val="28"/>
          <w:szCs w:val="28"/>
          <w:u w:val="single"/>
        </w:rPr>
      </w:pPr>
    </w:p>
    <w:p w14:paraId="6A2080CB" w14:textId="77777777" w:rsidR="00CE27EE" w:rsidRDefault="00443E4D">
      <w:pPr>
        <w:tabs>
          <w:tab w:val="left" w:pos="0"/>
        </w:tabs>
        <w:spacing w:after="0" w:line="240" w:lineRule="auto"/>
        <w:jc w:val="center"/>
        <w:rPr>
          <w:rFonts w:ascii="Arial" w:eastAsia="Arial" w:hAnsi="Arial" w:cs="Arial"/>
          <w:b/>
          <w:sz w:val="30"/>
          <w:szCs w:val="30"/>
          <w:u w:val="single"/>
          <w:shd w:val="clear" w:color="auto" w:fill="FF9900"/>
        </w:rPr>
      </w:pPr>
      <w:r>
        <w:rPr>
          <w:noProof/>
        </w:rPr>
        <mc:AlternateContent>
          <mc:Choice Requires="wpg">
            <w:drawing>
              <wp:anchor distT="0" distB="0" distL="114300" distR="114300" simplePos="0" relativeHeight="251661312" behindDoc="0" locked="0" layoutInCell="1" hidden="0" allowOverlap="1" wp14:anchorId="6A20810E" wp14:editId="6A20810F">
                <wp:simplePos x="0" y="0"/>
                <wp:positionH relativeFrom="column">
                  <wp:posOffset>2755900</wp:posOffset>
                </wp:positionH>
                <wp:positionV relativeFrom="paragraph">
                  <wp:posOffset>50800</wp:posOffset>
                </wp:positionV>
                <wp:extent cx="74294" cy="381000"/>
                <wp:effectExtent l="0" t="0" r="0" b="0"/>
                <wp:wrapNone/>
                <wp:docPr id="162" name="Straight Arrow Connector 162"/>
                <wp:cNvGraphicFramePr/>
                <a:graphic xmlns:a="http://schemas.openxmlformats.org/drawingml/2006/main">
                  <a:graphicData uri="http://schemas.microsoft.com/office/word/2010/wordprocessingShape">
                    <wps:wsp>
                      <wps:cNvCnPr/>
                      <wps:spPr>
                        <a:xfrm>
                          <a:off x="5323141" y="3603788"/>
                          <a:ext cx="45719" cy="3524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2755900</wp:posOffset>
                </wp:positionH>
                <wp:positionV relativeFrom="paragraph">
                  <wp:posOffset>50800</wp:posOffset>
                </wp:positionV>
                <wp:extent cx="74294" cy="381000"/>
                <wp:effectExtent b="0" l="0" r="0" t="0"/>
                <wp:wrapNone/>
                <wp:docPr id="162" name="image35.png"/>
                <a:graphic>
                  <a:graphicData uri="http://schemas.openxmlformats.org/drawingml/2006/picture">
                    <pic:pic>
                      <pic:nvPicPr>
                        <pic:cNvPr id="0" name="image35.png"/>
                        <pic:cNvPicPr preferRelativeResize="0"/>
                      </pic:nvPicPr>
                      <pic:blipFill>
                        <a:blip r:embed="rId13"/>
                        <a:srcRect/>
                        <a:stretch>
                          <a:fillRect/>
                        </a:stretch>
                      </pic:blipFill>
                      <pic:spPr>
                        <a:xfrm>
                          <a:off x="0" y="0"/>
                          <a:ext cx="74294" cy="381000"/>
                        </a:xfrm>
                        <a:prstGeom prst="rect"/>
                        <a:ln/>
                      </pic:spPr>
                    </pic:pic>
                  </a:graphicData>
                </a:graphic>
              </wp:anchor>
            </w:drawing>
          </mc:Fallback>
        </mc:AlternateContent>
      </w:r>
    </w:p>
    <w:p w14:paraId="6A2080CC" w14:textId="77777777" w:rsidR="00CE27EE" w:rsidRDefault="00443E4D">
      <w:pPr>
        <w:tabs>
          <w:tab w:val="left" w:pos="0"/>
        </w:tabs>
        <w:spacing w:after="0" w:line="240" w:lineRule="auto"/>
        <w:jc w:val="center"/>
        <w:rPr>
          <w:rFonts w:ascii="Arial" w:eastAsia="Arial" w:hAnsi="Arial" w:cs="Arial"/>
          <w:b/>
          <w:sz w:val="30"/>
          <w:szCs w:val="30"/>
          <w:u w:val="single"/>
          <w:shd w:val="clear" w:color="auto" w:fill="FF9900"/>
        </w:rPr>
      </w:pPr>
      <w:r>
        <w:rPr>
          <w:noProof/>
        </w:rPr>
        <mc:AlternateContent>
          <mc:Choice Requires="wps">
            <w:drawing>
              <wp:anchor distT="45720" distB="45720" distL="114300" distR="114300" simplePos="0" relativeHeight="251662336" behindDoc="0" locked="0" layoutInCell="1" hidden="0" allowOverlap="1" wp14:anchorId="6A208110" wp14:editId="6A208111">
                <wp:simplePos x="0" y="0"/>
                <wp:positionH relativeFrom="column">
                  <wp:posOffset>965200</wp:posOffset>
                </wp:positionH>
                <wp:positionV relativeFrom="paragraph">
                  <wp:posOffset>185420</wp:posOffset>
                </wp:positionV>
                <wp:extent cx="3726815" cy="844550"/>
                <wp:effectExtent l="0" t="0" r="0" b="0"/>
                <wp:wrapSquare wrapText="bothSides" distT="45720" distB="45720" distL="114300" distR="114300"/>
                <wp:docPr id="159" name="Rectangle 159"/>
                <wp:cNvGraphicFramePr/>
                <a:graphic xmlns:a="http://schemas.openxmlformats.org/drawingml/2006/main">
                  <a:graphicData uri="http://schemas.microsoft.com/office/word/2010/wordprocessingShape">
                    <wps:wsp>
                      <wps:cNvSpPr/>
                      <wps:spPr>
                        <a:xfrm>
                          <a:off x="3533393" y="3408525"/>
                          <a:ext cx="3625215" cy="74295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3" w14:textId="77777777" w:rsidR="00CE27EE" w:rsidRDefault="00443E4D">
                            <w:pPr>
                              <w:spacing w:after="0" w:line="240" w:lineRule="auto"/>
                              <w:textDirection w:val="btLr"/>
                            </w:pPr>
                            <w:r>
                              <w:rPr>
                                <w:rFonts w:ascii="Arial" w:eastAsia="Arial" w:hAnsi="Arial" w:cs="Arial"/>
                                <w:color w:val="000000"/>
                                <w:sz w:val="24"/>
                              </w:rPr>
                              <w:t xml:space="preserve">If the person is seriously injured or at immediate risk, take immediate action. Seek help from emergency services by dialling 999. </w:t>
                            </w:r>
                          </w:p>
                        </w:txbxContent>
                      </wps:txbx>
                      <wps:bodyPr spcFirstLastPara="1" wrap="square" lIns="91425" tIns="45700" rIns="91425" bIns="45700" anchor="t" anchorCtr="0">
                        <a:noAutofit/>
                      </wps:bodyPr>
                    </wps:wsp>
                  </a:graphicData>
                </a:graphic>
              </wp:anchor>
            </w:drawing>
          </mc:Choice>
          <mc:Fallback>
            <w:pict>
              <v:rect w14:anchorId="6A208110" id="Rectangle 159" o:spid="_x0000_s1041" style="position:absolute;left:0;text-align:left;margin-left:76pt;margin-top:14.6pt;width:293.45pt;height:66.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" fillcolor="white [3201]" strokecolor="#4f81bd [3204]" strokeweight="2pt">
                <v:stroke startarrowwidth="narrow" startarrowlength="short" endarrowwidth="narrow" endarrowlength="short" joinstyle="round"/>
                <v:textbox inset="2.53958mm,1.2694mm,2.53958mm,1.2694mm">
                  <w:txbxContent>
                    <w:p w14:paraId="6A208163" w14:textId="77777777" w:rsidR="00CE27EE" w:rsidRDefault="00443E4D">
                      <w:pPr>
                        <w:spacing w:after="0" w:line="240" w:lineRule="auto"/>
                        <w:textDirection w:val="btLr"/>
                      </w:pPr>
                      <w:r>
                        <w:rPr>
                          <w:rFonts w:ascii="Arial" w:eastAsia="Arial" w:hAnsi="Arial" w:cs="Arial"/>
                          <w:color w:val="000000"/>
                          <w:sz w:val="24"/>
                        </w:rPr>
                        <w:t xml:space="preserve">If the person is seriously injured or at immediate risk, take immediate action. Seek help from emergency services by dialling 999. </w:t>
                      </w:r>
                    </w:p>
                  </w:txbxContent>
                </v:textbox>
                <w10:wrap type="square"/>
              </v:rect>
            </w:pict>
          </mc:Fallback>
        </mc:AlternateContent>
      </w:r>
    </w:p>
    <w:p w14:paraId="6A2080CD" w14:textId="77777777" w:rsidR="00CE27EE" w:rsidRDefault="00CE27EE">
      <w:pPr>
        <w:tabs>
          <w:tab w:val="left" w:pos="0"/>
        </w:tabs>
        <w:spacing w:after="0" w:line="240" w:lineRule="auto"/>
        <w:jc w:val="center"/>
        <w:rPr>
          <w:rFonts w:ascii="Arial" w:eastAsia="Arial" w:hAnsi="Arial" w:cs="Arial"/>
          <w:b/>
          <w:sz w:val="30"/>
          <w:szCs w:val="30"/>
          <w:u w:val="single"/>
          <w:shd w:val="clear" w:color="auto" w:fill="FF9900"/>
        </w:rPr>
      </w:pPr>
    </w:p>
    <w:p w14:paraId="6A2080CE" w14:textId="77777777" w:rsidR="00CE27EE" w:rsidRDefault="00CE27EE">
      <w:pPr>
        <w:tabs>
          <w:tab w:val="left" w:pos="0"/>
        </w:tabs>
        <w:spacing w:after="0" w:line="240" w:lineRule="auto"/>
        <w:jc w:val="center"/>
        <w:rPr>
          <w:rFonts w:ascii="Arial" w:eastAsia="Arial" w:hAnsi="Arial" w:cs="Arial"/>
          <w:b/>
          <w:sz w:val="30"/>
          <w:szCs w:val="30"/>
          <w:u w:val="single"/>
          <w:shd w:val="clear" w:color="auto" w:fill="FF9900"/>
        </w:rPr>
      </w:pPr>
    </w:p>
    <w:p w14:paraId="6A2080CF" w14:textId="77777777" w:rsidR="00CE27EE" w:rsidRDefault="00CE27EE">
      <w:pPr>
        <w:widowControl w:val="0"/>
        <w:spacing w:before="29" w:after="0" w:line="240" w:lineRule="auto"/>
        <w:ind w:left="1090" w:right="1091"/>
        <w:jc w:val="center"/>
        <w:rPr>
          <w:rFonts w:ascii="Arial" w:eastAsia="Arial" w:hAnsi="Arial" w:cs="Arial"/>
          <w:b/>
          <w:sz w:val="32"/>
          <w:szCs w:val="32"/>
          <w:shd w:val="clear" w:color="auto" w:fill="FF9900"/>
        </w:rPr>
      </w:pPr>
    </w:p>
    <w:p w14:paraId="6A2080D0" w14:textId="77777777" w:rsidR="00CE27EE" w:rsidRDefault="00443E4D">
      <w:pPr>
        <w:widowControl w:val="0"/>
        <w:spacing w:before="29" w:after="0" w:line="240" w:lineRule="auto"/>
        <w:ind w:left="1090" w:right="1091"/>
        <w:jc w:val="center"/>
        <w:rPr>
          <w:rFonts w:ascii="Arial" w:eastAsia="Arial" w:hAnsi="Arial" w:cs="Arial"/>
          <w:b/>
          <w:sz w:val="32"/>
          <w:szCs w:val="32"/>
          <w:shd w:val="clear" w:color="auto" w:fill="FF9900"/>
        </w:rPr>
      </w:pPr>
      <w:r>
        <w:rPr>
          <w:rFonts w:ascii="Arial" w:eastAsia="Arial" w:hAnsi="Arial" w:cs="Arial"/>
          <w:b/>
          <w:sz w:val="32"/>
          <w:szCs w:val="32"/>
          <w:shd w:val="clear" w:color="auto" w:fill="FF9900"/>
        </w:rPr>
        <w:t xml:space="preserve">                  </w:t>
      </w:r>
      <w:r>
        <w:rPr>
          <w:noProof/>
        </w:rPr>
        <mc:AlternateContent>
          <mc:Choice Requires="wpg">
            <w:drawing>
              <wp:anchor distT="0" distB="0" distL="114300" distR="114300" simplePos="0" relativeHeight="251663360" behindDoc="0" locked="0" layoutInCell="1" hidden="0" allowOverlap="1" wp14:anchorId="6A208112" wp14:editId="6A208113">
                <wp:simplePos x="0" y="0"/>
                <wp:positionH relativeFrom="column">
                  <wp:posOffset>2781300</wp:posOffset>
                </wp:positionH>
                <wp:positionV relativeFrom="paragraph">
                  <wp:posOffset>50800</wp:posOffset>
                </wp:positionV>
                <wp:extent cx="171450" cy="355600"/>
                <wp:effectExtent l="0" t="0" r="0" b="0"/>
                <wp:wrapNone/>
                <wp:docPr id="150" name="Straight Arrow Connector 150"/>
                <wp:cNvGraphicFramePr/>
                <a:graphic xmlns:a="http://schemas.openxmlformats.org/drawingml/2006/main">
                  <a:graphicData uri="http://schemas.microsoft.com/office/word/2010/wordprocessingShape">
                    <wps:wsp>
                      <wps:cNvCnPr/>
                      <wps:spPr>
                        <a:xfrm>
                          <a:off x="5274563" y="3616488"/>
                          <a:ext cx="142875" cy="3270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2781300</wp:posOffset>
                </wp:positionH>
                <wp:positionV relativeFrom="paragraph">
                  <wp:posOffset>50800</wp:posOffset>
                </wp:positionV>
                <wp:extent cx="171450" cy="355600"/>
                <wp:effectExtent b="0" l="0" r="0" t="0"/>
                <wp:wrapNone/>
                <wp:docPr id="150"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171450" cy="355600"/>
                        </a:xfrm>
                        <a:prstGeom prst="rect"/>
                        <a:ln/>
                      </pic:spPr>
                    </pic:pic>
                  </a:graphicData>
                </a:graphic>
              </wp:anchor>
            </w:drawing>
          </mc:Fallback>
        </mc:AlternateContent>
      </w:r>
    </w:p>
    <w:p w14:paraId="6A2080D1" w14:textId="77777777" w:rsidR="00CE27EE" w:rsidRDefault="00443E4D">
      <w:pPr>
        <w:widowControl w:val="0"/>
        <w:spacing w:before="29" w:after="0" w:line="240" w:lineRule="auto"/>
        <w:ind w:left="1090" w:right="1091"/>
        <w:jc w:val="center"/>
        <w:rPr>
          <w:rFonts w:ascii="Arial" w:eastAsia="Arial" w:hAnsi="Arial" w:cs="Arial"/>
          <w:b/>
          <w:sz w:val="32"/>
          <w:szCs w:val="32"/>
          <w:shd w:val="clear" w:color="auto" w:fill="FF9900"/>
        </w:rPr>
      </w:pPr>
      <w:r>
        <w:rPr>
          <w:noProof/>
        </w:rPr>
        <mc:AlternateContent>
          <mc:Choice Requires="wps">
            <w:drawing>
              <wp:anchor distT="45720" distB="45720" distL="114300" distR="114300" simplePos="0" relativeHeight="251664384" behindDoc="0" locked="0" layoutInCell="1" hidden="0" allowOverlap="1" wp14:anchorId="6A208114" wp14:editId="6A208115">
                <wp:simplePos x="0" y="0"/>
                <wp:positionH relativeFrom="column">
                  <wp:posOffset>990600</wp:posOffset>
                </wp:positionH>
                <wp:positionV relativeFrom="paragraph">
                  <wp:posOffset>109220</wp:posOffset>
                </wp:positionV>
                <wp:extent cx="3748405" cy="1506220"/>
                <wp:effectExtent l="0" t="0" r="0" b="0"/>
                <wp:wrapSquare wrapText="bothSides" distT="45720" distB="45720" distL="114300" distR="114300"/>
                <wp:docPr id="149" name="Rectangle 149"/>
                <wp:cNvGraphicFramePr/>
                <a:graphic xmlns:a="http://schemas.openxmlformats.org/drawingml/2006/main">
                  <a:graphicData uri="http://schemas.microsoft.com/office/word/2010/wordprocessingShape">
                    <wps:wsp>
                      <wps:cNvSpPr/>
                      <wps:spPr>
                        <a:xfrm>
                          <a:off x="3522598" y="3077690"/>
                          <a:ext cx="3646805" cy="140462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4" w14:textId="77777777" w:rsidR="00CE27EE" w:rsidRDefault="00443E4D">
                            <w:pPr>
                              <w:spacing w:line="258" w:lineRule="auto"/>
                              <w:textDirection w:val="btLr"/>
                            </w:pPr>
                            <w:r>
                              <w:rPr>
                                <w:rFonts w:ascii="Arial" w:eastAsia="Arial" w:hAnsi="Arial" w:cs="Arial"/>
                                <w:color w:val="000000"/>
                                <w:sz w:val="24"/>
                              </w:rPr>
                              <w:t xml:space="preserve">If it is safe to do so, speak to the person about the concern. Does the person have capacity to consent to this concern being reported? </w:t>
                            </w:r>
                          </w:p>
                        </w:txbxContent>
                      </wps:txbx>
                      <wps:bodyPr spcFirstLastPara="1" wrap="square" lIns="91425" tIns="45700" rIns="91425" bIns="45700" anchor="t" anchorCtr="0">
                        <a:noAutofit/>
                      </wps:bodyPr>
                    </wps:wsp>
                  </a:graphicData>
                </a:graphic>
              </wp:anchor>
            </w:drawing>
          </mc:Choice>
          <mc:Fallback>
            <w:pict>
              <v:rect w14:anchorId="6A208114" id="Rectangle 149" o:spid="_x0000_s1042" style="position:absolute;left:0;text-align:left;margin-left:78pt;margin-top:8.6pt;width:295.15pt;height:118.6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" fillcolor="white [3201]" strokecolor="#4f81bd [3204]" strokeweight="2pt">
                <v:stroke startarrowwidth="narrow" startarrowlength="short" endarrowwidth="narrow" endarrowlength="short" joinstyle="round"/>
                <v:textbox inset="2.53958mm,1.2694mm,2.53958mm,1.2694mm">
                  <w:txbxContent>
                    <w:p w14:paraId="6A208164" w14:textId="77777777" w:rsidR="00CE27EE" w:rsidRDefault="00443E4D">
                      <w:pPr>
                        <w:spacing w:line="258" w:lineRule="auto"/>
                        <w:textDirection w:val="btLr"/>
                      </w:pPr>
                      <w:r>
                        <w:rPr>
                          <w:rFonts w:ascii="Arial" w:eastAsia="Arial" w:hAnsi="Arial" w:cs="Arial"/>
                          <w:color w:val="000000"/>
                          <w:sz w:val="24"/>
                        </w:rPr>
                        <w:t xml:space="preserve">If it is safe to do so, speak to the person about the concern. Does the person have capacity to consent to this concern being reported? </w:t>
                      </w:r>
                    </w:p>
                  </w:txbxContent>
                </v:textbox>
                <w10:wrap type="square"/>
              </v:rect>
            </w:pict>
          </mc:Fallback>
        </mc:AlternateContent>
      </w:r>
    </w:p>
    <w:p w14:paraId="6A2080D2" w14:textId="77777777" w:rsidR="00CE27EE" w:rsidRDefault="00443E4D">
      <w:pPr>
        <w:widowControl w:val="0"/>
        <w:spacing w:before="29" w:after="0" w:line="240" w:lineRule="auto"/>
        <w:ind w:left="1090" w:right="1091"/>
        <w:jc w:val="center"/>
        <w:rPr>
          <w:rFonts w:ascii="Arial" w:eastAsia="Arial" w:hAnsi="Arial" w:cs="Arial"/>
          <w:b/>
          <w:sz w:val="32"/>
          <w:szCs w:val="32"/>
          <w:shd w:val="clear" w:color="auto" w:fill="FF9900"/>
        </w:rPr>
      </w:pPr>
      <w:r>
        <w:rPr>
          <w:noProof/>
        </w:rPr>
        <mc:AlternateContent>
          <mc:Choice Requires="wps">
            <w:drawing>
              <wp:anchor distT="0" distB="0" distL="0" distR="0" simplePos="0" relativeHeight="251665408" behindDoc="1" locked="0" layoutInCell="1" hidden="0" allowOverlap="1" wp14:anchorId="6A208116" wp14:editId="6A208117">
                <wp:simplePos x="0" y="0"/>
                <wp:positionH relativeFrom="column">
                  <wp:posOffset>5003800</wp:posOffset>
                </wp:positionH>
                <wp:positionV relativeFrom="paragraph">
                  <wp:posOffset>495300</wp:posOffset>
                </wp:positionV>
                <wp:extent cx="473710" cy="1442720"/>
                <wp:effectExtent l="0" t="0" r="0" b="0"/>
                <wp:wrapNone/>
                <wp:docPr id="130" name="Rectangle 130"/>
                <wp:cNvGraphicFramePr/>
                <a:graphic xmlns:a="http://schemas.openxmlformats.org/drawingml/2006/main">
                  <a:graphicData uri="http://schemas.microsoft.com/office/word/2010/wordprocessingShape">
                    <wps:wsp>
                      <wps:cNvSpPr/>
                      <wps:spPr>
                        <a:xfrm>
                          <a:off x="5128195" y="3077690"/>
                          <a:ext cx="435610" cy="1404620"/>
                        </a:xfrm>
                        <a:prstGeom prst="rect">
                          <a:avLst/>
                        </a:prstGeom>
                        <a:noFill/>
                        <a:ln>
                          <a:noFill/>
                        </a:ln>
                      </wps:spPr>
                      <wps:txbx>
                        <w:txbxContent>
                          <w:p w14:paraId="6A208165" w14:textId="77777777" w:rsidR="00CE27EE" w:rsidRDefault="00443E4D">
                            <w:pPr>
                              <w:spacing w:line="258" w:lineRule="auto"/>
                              <w:textDirection w:val="btLr"/>
                            </w:pPr>
                            <w:r>
                              <w:rPr>
                                <w:rFonts w:ascii="Arial" w:eastAsia="Arial" w:hAnsi="Arial" w:cs="Arial"/>
                                <w:color w:val="000000"/>
                                <w:sz w:val="24"/>
                              </w:rPr>
                              <w:t>No</w:t>
                            </w:r>
                          </w:p>
                        </w:txbxContent>
                      </wps:txbx>
                      <wps:bodyPr spcFirstLastPara="1" wrap="square" lIns="91425" tIns="45700" rIns="91425" bIns="45700" anchor="t" anchorCtr="0">
                        <a:noAutofit/>
                      </wps:bodyPr>
                    </wps:wsp>
                  </a:graphicData>
                </a:graphic>
              </wp:anchor>
            </w:drawing>
          </mc:Choice>
          <mc:Fallback>
            <w:pict>
              <v:rect w14:anchorId="6A208116" id="Rectangle 130" o:spid="_x0000_s1043" style="position:absolute;left:0;text-align:left;margin-left:394pt;margin-top:39pt;width:37.3pt;height:113.6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" filled="f" stroked="f">
                <v:textbox inset="2.53958mm,1.2694mm,2.53958mm,1.2694mm">
                  <w:txbxContent>
                    <w:p w14:paraId="6A208165" w14:textId="77777777" w:rsidR="00CE27EE" w:rsidRDefault="00443E4D">
                      <w:pPr>
                        <w:spacing w:line="258" w:lineRule="auto"/>
                        <w:textDirection w:val="btLr"/>
                      </w:pPr>
                      <w:r>
                        <w:rPr>
                          <w:rFonts w:ascii="Arial" w:eastAsia="Arial" w:hAnsi="Arial" w:cs="Arial"/>
                          <w:color w:val="000000"/>
                          <w:sz w:val="24"/>
                        </w:rPr>
                        <w:t>No</w:t>
                      </w:r>
                    </w:p>
                  </w:txbxContent>
                </v:textbox>
              </v:rect>
            </w:pict>
          </mc:Fallback>
        </mc:AlternateContent>
      </w:r>
    </w:p>
    <w:p w14:paraId="6A2080D3" w14:textId="77777777" w:rsidR="00CE27EE" w:rsidRDefault="00CE27EE">
      <w:pPr>
        <w:widowControl w:val="0"/>
        <w:spacing w:before="29" w:after="0" w:line="240" w:lineRule="auto"/>
        <w:ind w:left="1090" w:right="1091"/>
        <w:jc w:val="center"/>
        <w:rPr>
          <w:rFonts w:ascii="Arial" w:eastAsia="Arial" w:hAnsi="Arial" w:cs="Arial"/>
          <w:b/>
          <w:sz w:val="32"/>
          <w:szCs w:val="32"/>
          <w:shd w:val="clear" w:color="auto" w:fill="FF9900"/>
        </w:rPr>
      </w:pPr>
    </w:p>
    <w:p w14:paraId="6A2080D4" w14:textId="77777777" w:rsidR="00CE27EE" w:rsidRDefault="00443E4D">
      <w:pPr>
        <w:widowControl w:val="0"/>
        <w:spacing w:before="29" w:after="0" w:line="240" w:lineRule="auto"/>
        <w:ind w:left="1090" w:right="1091"/>
        <w:jc w:val="center"/>
        <w:rPr>
          <w:rFonts w:ascii="Arial" w:eastAsia="Arial" w:hAnsi="Arial" w:cs="Arial"/>
          <w:b/>
          <w:sz w:val="32"/>
          <w:szCs w:val="32"/>
          <w:shd w:val="clear" w:color="auto" w:fill="FF9900"/>
        </w:rPr>
      </w:pPr>
      <w:r>
        <w:rPr>
          <w:noProof/>
        </w:rPr>
        <mc:AlternateContent>
          <mc:Choice Requires="wpg">
            <w:drawing>
              <wp:anchor distT="0" distB="0" distL="114300" distR="114300" simplePos="0" relativeHeight="251666432" behindDoc="0" locked="0" layoutInCell="1" hidden="0" allowOverlap="1" wp14:anchorId="6A208118" wp14:editId="6A208119">
                <wp:simplePos x="0" y="0"/>
                <wp:positionH relativeFrom="column">
                  <wp:posOffset>254000</wp:posOffset>
                </wp:positionH>
                <wp:positionV relativeFrom="paragraph">
                  <wp:posOffset>152400</wp:posOffset>
                </wp:positionV>
                <wp:extent cx="762476" cy="666750"/>
                <wp:effectExtent l="0" t="0" r="0" b="0"/>
                <wp:wrapNone/>
                <wp:docPr id="151" name="Straight Arrow Connector 151"/>
                <wp:cNvGraphicFramePr/>
                <a:graphic xmlns:a="http://schemas.openxmlformats.org/drawingml/2006/main">
                  <a:graphicData uri="http://schemas.microsoft.com/office/word/2010/wordprocessingShape">
                    <wps:wsp>
                      <wps:cNvCnPr/>
                      <wps:spPr>
                        <a:xfrm flipH="1">
                          <a:off x="5133349" y="3593273"/>
                          <a:ext cx="425303" cy="373454"/>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254000</wp:posOffset>
                </wp:positionH>
                <wp:positionV relativeFrom="paragraph">
                  <wp:posOffset>152400</wp:posOffset>
                </wp:positionV>
                <wp:extent cx="762476" cy="666750"/>
                <wp:effectExtent b="0" l="0" r="0" t="0"/>
                <wp:wrapNone/>
                <wp:docPr id="151"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762476" cy="66675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6A20811A" wp14:editId="6A20811B">
                <wp:simplePos x="0" y="0"/>
                <wp:positionH relativeFrom="column">
                  <wp:posOffset>4635500</wp:posOffset>
                </wp:positionH>
                <wp:positionV relativeFrom="paragraph">
                  <wp:posOffset>152400</wp:posOffset>
                </wp:positionV>
                <wp:extent cx="846748" cy="666750"/>
                <wp:effectExtent l="0" t="0" r="0" b="0"/>
                <wp:wrapNone/>
                <wp:docPr id="148" name="Straight Arrow Connector 148"/>
                <wp:cNvGraphicFramePr/>
                <a:graphic xmlns:a="http://schemas.openxmlformats.org/drawingml/2006/main">
                  <a:graphicData uri="http://schemas.microsoft.com/office/word/2010/wordprocessingShape">
                    <wps:wsp>
                      <wps:cNvCnPr/>
                      <wps:spPr>
                        <a:xfrm>
                          <a:off x="5112003" y="3599247"/>
                          <a:ext cx="467995" cy="361507"/>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4635500</wp:posOffset>
                </wp:positionH>
                <wp:positionV relativeFrom="paragraph">
                  <wp:posOffset>152400</wp:posOffset>
                </wp:positionV>
                <wp:extent cx="846748" cy="666750"/>
                <wp:effectExtent b="0" l="0" r="0" t="0"/>
                <wp:wrapNone/>
                <wp:docPr id="148"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846748" cy="666750"/>
                        </a:xfrm>
                        <a:prstGeom prst="rect"/>
                        <a:ln/>
                      </pic:spPr>
                    </pic:pic>
                  </a:graphicData>
                </a:graphic>
              </wp:anchor>
            </w:drawing>
          </mc:Fallback>
        </mc:AlternateContent>
      </w:r>
      <w:r>
        <w:rPr>
          <w:noProof/>
        </w:rPr>
        <mc:AlternateContent>
          <mc:Choice Requires="wps">
            <w:drawing>
              <wp:anchor distT="45720" distB="45720" distL="114300" distR="114300" simplePos="0" relativeHeight="251668480" behindDoc="0" locked="0" layoutInCell="1" hidden="0" allowOverlap="1" wp14:anchorId="6A20811C" wp14:editId="6A20811D">
                <wp:simplePos x="0" y="0"/>
                <wp:positionH relativeFrom="column">
                  <wp:posOffset>203200</wp:posOffset>
                </wp:positionH>
                <wp:positionV relativeFrom="paragraph">
                  <wp:posOffset>33021</wp:posOffset>
                </wp:positionV>
                <wp:extent cx="569595" cy="1442720"/>
                <wp:effectExtent l="0" t="0" r="0" b="0"/>
                <wp:wrapSquare wrapText="bothSides" distT="45720" distB="45720" distL="114300" distR="114300"/>
                <wp:docPr id="147" name="Rectangle 147"/>
                <wp:cNvGraphicFramePr/>
                <a:graphic xmlns:a="http://schemas.openxmlformats.org/drawingml/2006/main">
                  <a:graphicData uri="http://schemas.microsoft.com/office/word/2010/wordprocessingShape">
                    <wps:wsp>
                      <wps:cNvSpPr/>
                      <wps:spPr>
                        <a:xfrm>
                          <a:off x="5080253" y="3077690"/>
                          <a:ext cx="531495" cy="1404620"/>
                        </a:xfrm>
                        <a:prstGeom prst="rect">
                          <a:avLst/>
                        </a:prstGeom>
                        <a:noFill/>
                        <a:ln>
                          <a:noFill/>
                        </a:ln>
                      </wps:spPr>
                      <wps:txbx>
                        <w:txbxContent>
                          <w:p w14:paraId="6A208166" w14:textId="77777777" w:rsidR="00CE27EE" w:rsidRDefault="00443E4D">
                            <w:pPr>
                              <w:spacing w:line="258" w:lineRule="auto"/>
                              <w:textDirection w:val="btLr"/>
                            </w:pPr>
                            <w:r>
                              <w:rPr>
                                <w:rFonts w:ascii="Arial" w:eastAsia="Arial" w:hAnsi="Arial" w:cs="Arial"/>
                                <w:color w:val="000000"/>
                                <w:sz w:val="24"/>
                              </w:rPr>
                              <w:t>Yes</w:t>
                            </w:r>
                          </w:p>
                        </w:txbxContent>
                      </wps:txbx>
                      <wps:bodyPr spcFirstLastPara="1" wrap="square" lIns="91425" tIns="45700" rIns="91425" bIns="45700" anchor="t" anchorCtr="0">
                        <a:noAutofit/>
                      </wps:bodyPr>
                    </wps:wsp>
                  </a:graphicData>
                </a:graphic>
              </wp:anchor>
            </w:drawing>
          </mc:Choice>
          <mc:Fallback>
            <w:pict>
              <v:rect w14:anchorId="6A20811C" id="Rectangle 147" o:spid="_x0000_s1044" style="position:absolute;left:0;text-align:left;margin-left:16pt;margin-top:2.6pt;width:44.85pt;height:113.6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" filled="f" stroked="f">
                <v:textbox inset="2.53958mm,1.2694mm,2.53958mm,1.2694mm">
                  <w:txbxContent>
                    <w:p w14:paraId="6A208166" w14:textId="77777777" w:rsidR="00CE27EE" w:rsidRDefault="00443E4D">
                      <w:pPr>
                        <w:spacing w:line="258" w:lineRule="auto"/>
                        <w:textDirection w:val="btLr"/>
                      </w:pPr>
                      <w:r>
                        <w:rPr>
                          <w:rFonts w:ascii="Arial" w:eastAsia="Arial" w:hAnsi="Arial" w:cs="Arial"/>
                          <w:color w:val="000000"/>
                          <w:sz w:val="24"/>
                        </w:rPr>
                        <w:t>Yes</w:t>
                      </w:r>
                    </w:p>
                  </w:txbxContent>
                </v:textbox>
                <w10:wrap type="square"/>
              </v:rect>
            </w:pict>
          </mc:Fallback>
        </mc:AlternateContent>
      </w:r>
    </w:p>
    <w:p w14:paraId="6A2080D5" w14:textId="77777777" w:rsidR="00CE27EE" w:rsidRDefault="00CE27EE">
      <w:pPr>
        <w:widowControl w:val="0"/>
        <w:spacing w:before="29" w:after="0" w:line="240" w:lineRule="auto"/>
        <w:ind w:left="1090" w:right="1091"/>
        <w:jc w:val="center"/>
        <w:rPr>
          <w:rFonts w:ascii="Arial" w:eastAsia="Arial" w:hAnsi="Arial" w:cs="Arial"/>
          <w:b/>
          <w:sz w:val="32"/>
          <w:szCs w:val="32"/>
          <w:shd w:val="clear" w:color="auto" w:fill="FF9900"/>
        </w:rPr>
      </w:pPr>
    </w:p>
    <w:p w14:paraId="6A2080D6" w14:textId="77777777" w:rsidR="00CE27EE" w:rsidRDefault="00443E4D">
      <w:pPr>
        <w:widowControl w:val="0"/>
        <w:spacing w:before="29" w:after="0" w:line="240" w:lineRule="auto"/>
        <w:ind w:left="1090" w:right="1091"/>
        <w:jc w:val="center"/>
        <w:rPr>
          <w:rFonts w:ascii="Arial" w:eastAsia="Arial" w:hAnsi="Arial" w:cs="Arial"/>
          <w:b/>
          <w:sz w:val="32"/>
          <w:szCs w:val="32"/>
          <w:shd w:val="clear" w:color="auto" w:fill="FF9900"/>
        </w:rPr>
      </w:pPr>
      <w:r>
        <w:rPr>
          <w:noProof/>
        </w:rPr>
        <mc:AlternateContent>
          <mc:Choice Requires="wps">
            <w:drawing>
              <wp:anchor distT="45720" distB="45720" distL="114300" distR="114300" simplePos="0" relativeHeight="251669504" behindDoc="0" locked="0" layoutInCell="1" hidden="0" allowOverlap="1" wp14:anchorId="6A20811E" wp14:editId="6A20811F">
                <wp:simplePos x="0" y="0"/>
                <wp:positionH relativeFrom="column">
                  <wp:posOffset>-50799</wp:posOffset>
                </wp:positionH>
                <wp:positionV relativeFrom="paragraph">
                  <wp:posOffset>337820</wp:posOffset>
                </wp:positionV>
                <wp:extent cx="2437130" cy="1410970"/>
                <wp:effectExtent l="0" t="0" r="0" b="0"/>
                <wp:wrapSquare wrapText="bothSides" distT="45720" distB="45720" distL="114300" distR="114300"/>
                <wp:docPr id="166" name="Rectangle 166"/>
                <wp:cNvGraphicFramePr/>
                <a:graphic xmlns:a="http://schemas.openxmlformats.org/drawingml/2006/main">
                  <a:graphicData uri="http://schemas.microsoft.com/office/word/2010/wordprocessingShape">
                    <wps:wsp>
                      <wps:cNvSpPr/>
                      <wps:spPr>
                        <a:xfrm>
                          <a:off x="4165535" y="3112615"/>
                          <a:ext cx="2360930" cy="133477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7" w14:textId="77777777" w:rsidR="00CE27EE" w:rsidRDefault="00443E4D">
                            <w:pPr>
                              <w:spacing w:line="258" w:lineRule="auto"/>
                              <w:textDirection w:val="btLr"/>
                            </w:pPr>
                            <w:r>
                              <w:rPr>
                                <w:rFonts w:ascii="Arial" w:eastAsia="Arial" w:hAnsi="Arial" w:cs="Arial"/>
                                <w:color w:val="000000"/>
                                <w:sz w:val="24"/>
                              </w:rPr>
                              <w:t xml:space="preserve">Seek the persons views regarding the safeguarding concern. What do they want to happen? Include their views throughout the process. </w:t>
                            </w:r>
                          </w:p>
                        </w:txbxContent>
                      </wps:txbx>
                      <wps:bodyPr spcFirstLastPara="1" wrap="square" lIns="91425" tIns="45700" rIns="91425" bIns="45700" anchor="t" anchorCtr="0">
                        <a:noAutofit/>
                      </wps:bodyPr>
                    </wps:wsp>
                  </a:graphicData>
                </a:graphic>
              </wp:anchor>
            </w:drawing>
          </mc:Choice>
          <mc:Fallback>
            <w:pict>
              <v:rect w14:anchorId="6A20811E" id="Rectangle 166" o:spid="_x0000_s1045" style="position:absolute;left:0;text-align:left;margin-left:-4pt;margin-top:26.6pt;width:191.9pt;height:111.1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" fillcolor="white [3201]" strokecolor="#4f81bd [3204]" strokeweight="2pt">
                <v:stroke startarrowwidth="narrow" startarrowlength="short" endarrowwidth="narrow" endarrowlength="short" joinstyle="round"/>
                <v:textbox inset="2.53958mm,1.2694mm,2.53958mm,1.2694mm">
                  <w:txbxContent>
                    <w:p w14:paraId="6A208167" w14:textId="77777777" w:rsidR="00CE27EE" w:rsidRDefault="00443E4D">
                      <w:pPr>
                        <w:spacing w:line="258" w:lineRule="auto"/>
                        <w:textDirection w:val="btLr"/>
                      </w:pPr>
                      <w:r>
                        <w:rPr>
                          <w:rFonts w:ascii="Arial" w:eastAsia="Arial" w:hAnsi="Arial" w:cs="Arial"/>
                          <w:color w:val="000000"/>
                          <w:sz w:val="24"/>
                        </w:rPr>
                        <w:t xml:space="preserve">Seek the persons views regarding the safeguarding concern. What do they want to happen? Include their views throughout the process. </w:t>
                      </w:r>
                    </w:p>
                  </w:txbxContent>
                </v:textbox>
                <w10:wrap type="square"/>
              </v:rect>
            </w:pict>
          </mc:Fallback>
        </mc:AlternateContent>
      </w:r>
    </w:p>
    <w:p w14:paraId="6A2080D7" w14:textId="77777777" w:rsidR="00CE27EE" w:rsidRDefault="00443E4D">
      <w:pPr>
        <w:widowControl w:val="0"/>
        <w:spacing w:before="29" w:after="0" w:line="240" w:lineRule="auto"/>
        <w:ind w:left="1090" w:right="1091"/>
        <w:jc w:val="center"/>
        <w:rPr>
          <w:rFonts w:ascii="Arial" w:eastAsia="Arial" w:hAnsi="Arial" w:cs="Arial"/>
          <w:b/>
          <w:sz w:val="32"/>
          <w:szCs w:val="32"/>
          <w:shd w:val="clear" w:color="auto" w:fill="FF9900"/>
        </w:rPr>
      </w:pPr>
      <w:r>
        <w:rPr>
          <w:noProof/>
        </w:rPr>
        <mc:AlternateContent>
          <mc:Choice Requires="wps">
            <w:drawing>
              <wp:anchor distT="45720" distB="45720" distL="114300" distR="114300" simplePos="0" relativeHeight="251670528" behindDoc="0" locked="0" layoutInCell="1" hidden="0" allowOverlap="1" wp14:anchorId="6A208120" wp14:editId="6A208121">
                <wp:simplePos x="0" y="0"/>
                <wp:positionH relativeFrom="column">
                  <wp:posOffset>3771900</wp:posOffset>
                </wp:positionH>
                <wp:positionV relativeFrom="paragraph">
                  <wp:posOffset>83820</wp:posOffset>
                </wp:positionV>
                <wp:extent cx="2437130" cy="1410970"/>
                <wp:effectExtent l="0" t="0" r="0" b="0"/>
                <wp:wrapSquare wrapText="bothSides" distT="45720" distB="45720" distL="114300" distR="114300"/>
                <wp:docPr id="153" name="Rectangle 153"/>
                <wp:cNvGraphicFramePr/>
                <a:graphic xmlns:a="http://schemas.openxmlformats.org/drawingml/2006/main">
                  <a:graphicData uri="http://schemas.microsoft.com/office/word/2010/wordprocessingShape">
                    <wps:wsp>
                      <wps:cNvSpPr/>
                      <wps:spPr>
                        <a:xfrm>
                          <a:off x="4165535" y="3112615"/>
                          <a:ext cx="2360930" cy="133477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8" w14:textId="77777777" w:rsidR="00CE27EE" w:rsidRDefault="00443E4D">
                            <w:pPr>
                              <w:spacing w:line="258" w:lineRule="auto"/>
                              <w:textDirection w:val="btLr"/>
                            </w:pPr>
                            <w:r>
                              <w:rPr>
                                <w:rFonts w:ascii="Arial" w:eastAsia="Arial" w:hAnsi="Arial" w:cs="Arial"/>
                                <w:color w:val="000000"/>
                                <w:sz w:val="24"/>
                              </w:rPr>
                              <w:t xml:space="preserve">Act without consent from the person. </w:t>
                            </w:r>
                          </w:p>
                        </w:txbxContent>
                      </wps:txbx>
                      <wps:bodyPr spcFirstLastPara="1" wrap="square" lIns="91425" tIns="45700" rIns="91425" bIns="45700" anchor="t" anchorCtr="0">
                        <a:noAutofit/>
                      </wps:bodyPr>
                    </wps:wsp>
                  </a:graphicData>
                </a:graphic>
              </wp:anchor>
            </w:drawing>
          </mc:Choice>
          <mc:Fallback>
            <w:pict>
              <v:rect w14:anchorId="6A208120" id="Rectangle 153" o:spid="_x0000_s1046" style="position:absolute;left:0;text-align:left;margin-left:297pt;margin-top:6.6pt;width:191.9pt;height:111.1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" fillcolor="white [3201]" strokecolor="#4f81bd [3204]" strokeweight="2pt">
                <v:stroke startarrowwidth="narrow" startarrowlength="short" endarrowwidth="narrow" endarrowlength="short" joinstyle="round"/>
                <v:textbox inset="2.53958mm,1.2694mm,2.53958mm,1.2694mm">
                  <w:txbxContent>
                    <w:p w14:paraId="6A208168" w14:textId="77777777" w:rsidR="00CE27EE" w:rsidRDefault="00443E4D">
                      <w:pPr>
                        <w:spacing w:line="258" w:lineRule="auto"/>
                        <w:textDirection w:val="btLr"/>
                      </w:pPr>
                      <w:r>
                        <w:rPr>
                          <w:rFonts w:ascii="Arial" w:eastAsia="Arial" w:hAnsi="Arial" w:cs="Arial"/>
                          <w:color w:val="000000"/>
                          <w:sz w:val="24"/>
                        </w:rPr>
                        <w:t xml:space="preserve">Act without consent from the person. </w:t>
                      </w:r>
                    </w:p>
                  </w:txbxContent>
                </v:textbox>
                <w10:wrap type="square"/>
              </v:rect>
            </w:pict>
          </mc:Fallback>
        </mc:AlternateContent>
      </w:r>
    </w:p>
    <w:p w14:paraId="6A2080D8" w14:textId="77777777" w:rsidR="00CE27EE" w:rsidRDefault="00CE27EE">
      <w:pPr>
        <w:widowControl w:val="0"/>
        <w:spacing w:before="29" w:after="0" w:line="240" w:lineRule="auto"/>
        <w:ind w:left="1090" w:right="1091"/>
        <w:jc w:val="center"/>
        <w:rPr>
          <w:rFonts w:ascii="Arial" w:eastAsia="Arial" w:hAnsi="Arial" w:cs="Arial"/>
          <w:b/>
          <w:sz w:val="32"/>
          <w:szCs w:val="32"/>
          <w:shd w:val="clear" w:color="auto" w:fill="FF9900"/>
        </w:rPr>
      </w:pPr>
    </w:p>
    <w:p w14:paraId="6A2080D9" w14:textId="77777777" w:rsidR="00CE27EE" w:rsidRDefault="00CE27EE">
      <w:pPr>
        <w:widowControl w:val="0"/>
        <w:spacing w:before="29" w:after="0" w:line="240" w:lineRule="auto"/>
        <w:ind w:left="1090" w:right="1091"/>
        <w:jc w:val="center"/>
        <w:rPr>
          <w:rFonts w:ascii="Arial" w:eastAsia="Arial" w:hAnsi="Arial" w:cs="Arial"/>
          <w:b/>
          <w:sz w:val="32"/>
          <w:szCs w:val="32"/>
          <w:shd w:val="clear" w:color="auto" w:fill="FF9900"/>
        </w:rPr>
      </w:pPr>
    </w:p>
    <w:p w14:paraId="6A2080DA" w14:textId="77777777" w:rsidR="00CE27EE" w:rsidRDefault="00CE27EE">
      <w:pPr>
        <w:widowControl w:val="0"/>
        <w:spacing w:before="29" w:after="0" w:line="240" w:lineRule="auto"/>
        <w:ind w:left="1090" w:right="1091"/>
        <w:rPr>
          <w:rFonts w:ascii="Arial" w:eastAsia="Arial" w:hAnsi="Arial" w:cs="Arial"/>
          <w:b/>
          <w:sz w:val="32"/>
          <w:szCs w:val="32"/>
          <w:shd w:val="clear" w:color="auto" w:fill="FF9900"/>
        </w:rPr>
      </w:pPr>
    </w:p>
    <w:p w14:paraId="6A2080DB" w14:textId="77777777" w:rsidR="00CE27EE" w:rsidRDefault="00443E4D">
      <w:pPr>
        <w:widowControl w:val="0"/>
        <w:spacing w:before="29" w:after="0" w:line="240" w:lineRule="auto"/>
        <w:ind w:left="1090" w:right="1091"/>
        <w:jc w:val="center"/>
        <w:rPr>
          <w:rFonts w:ascii="Arial" w:eastAsia="Arial" w:hAnsi="Arial" w:cs="Arial"/>
          <w:b/>
          <w:sz w:val="32"/>
          <w:szCs w:val="32"/>
          <w:shd w:val="clear" w:color="auto" w:fill="FF9900"/>
        </w:rPr>
      </w:pPr>
      <w:r>
        <w:rPr>
          <w:noProof/>
        </w:rPr>
        <mc:AlternateContent>
          <mc:Choice Requires="wpg">
            <w:drawing>
              <wp:anchor distT="0" distB="0" distL="114300" distR="114300" simplePos="0" relativeHeight="251671552" behindDoc="0" locked="0" layoutInCell="1" hidden="0" allowOverlap="1" wp14:anchorId="6A208122" wp14:editId="6A208123">
                <wp:simplePos x="0" y="0"/>
                <wp:positionH relativeFrom="column">
                  <wp:posOffset>1231900</wp:posOffset>
                </wp:positionH>
                <wp:positionV relativeFrom="paragraph">
                  <wp:posOffset>317500</wp:posOffset>
                </wp:positionV>
                <wp:extent cx="608330" cy="417830"/>
                <wp:effectExtent l="0" t="0" r="0" b="0"/>
                <wp:wrapNone/>
                <wp:docPr id="156" name="Straight Arrow Connector 156"/>
                <wp:cNvGraphicFramePr/>
                <a:graphic xmlns:a="http://schemas.openxmlformats.org/drawingml/2006/main">
                  <a:graphicData uri="http://schemas.microsoft.com/office/word/2010/wordprocessingShape">
                    <wps:wsp>
                      <wps:cNvCnPr/>
                      <wps:spPr>
                        <a:xfrm>
                          <a:off x="5056123" y="3585373"/>
                          <a:ext cx="579755" cy="38925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1231900</wp:posOffset>
                </wp:positionH>
                <wp:positionV relativeFrom="paragraph">
                  <wp:posOffset>317500</wp:posOffset>
                </wp:positionV>
                <wp:extent cx="608330" cy="417830"/>
                <wp:effectExtent b="0" l="0" r="0" t="0"/>
                <wp:wrapNone/>
                <wp:docPr id="156" name="image29.png"/>
                <a:graphic>
                  <a:graphicData uri="http://schemas.openxmlformats.org/drawingml/2006/picture">
                    <pic:pic>
                      <pic:nvPicPr>
                        <pic:cNvPr id="0" name="image29.png"/>
                        <pic:cNvPicPr preferRelativeResize="0"/>
                      </pic:nvPicPr>
                      <pic:blipFill>
                        <a:blip r:embed="rId23"/>
                        <a:srcRect/>
                        <a:stretch>
                          <a:fillRect/>
                        </a:stretch>
                      </pic:blipFill>
                      <pic:spPr>
                        <a:xfrm>
                          <a:off x="0" y="0"/>
                          <a:ext cx="608330" cy="41783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6A208124" wp14:editId="6A208125">
                <wp:simplePos x="0" y="0"/>
                <wp:positionH relativeFrom="column">
                  <wp:posOffset>4191000</wp:posOffset>
                </wp:positionH>
                <wp:positionV relativeFrom="paragraph">
                  <wp:posOffset>330200</wp:posOffset>
                </wp:positionV>
                <wp:extent cx="447675" cy="400050"/>
                <wp:effectExtent l="0" t="0" r="0" b="0"/>
                <wp:wrapNone/>
                <wp:docPr id="158" name="Straight Arrow Connector 158"/>
                <wp:cNvGraphicFramePr/>
                <a:graphic xmlns:a="http://schemas.openxmlformats.org/drawingml/2006/main">
                  <a:graphicData uri="http://schemas.microsoft.com/office/word/2010/wordprocessingShape">
                    <wps:wsp>
                      <wps:cNvCnPr/>
                      <wps:spPr>
                        <a:xfrm flipH="1">
                          <a:off x="5136450" y="3594263"/>
                          <a:ext cx="419100" cy="37147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4191000</wp:posOffset>
                </wp:positionH>
                <wp:positionV relativeFrom="paragraph">
                  <wp:posOffset>330200</wp:posOffset>
                </wp:positionV>
                <wp:extent cx="447675" cy="400050"/>
                <wp:effectExtent b="0" l="0" r="0" t="0"/>
                <wp:wrapNone/>
                <wp:docPr id="158" name="image31.png"/>
                <a:graphic>
                  <a:graphicData uri="http://schemas.openxmlformats.org/drawingml/2006/picture">
                    <pic:pic>
                      <pic:nvPicPr>
                        <pic:cNvPr id="0" name="image31.png"/>
                        <pic:cNvPicPr preferRelativeResize="0"/>
                      </pic:nvPicPr>
                      <pic:blipFill>
                        <a:blip r:embed="rId24"/>
                        <a:srcRect/>
                        <a:stretch>
                          <a:fillRect/>
                        </a:stretch>
                      </pic:blipFill>
                      <pic:spPr>
                        <a:xfrm>
                          <a:off x="0" y="0"/>
                          <a:ext cx="447675" cy="400050"/>
                        </a:xfrm>
                        <a:prstGeom prst="rect"/>
                        <a:ln/>
                      </pic:spPr>
                    </pic:pic>
                  </a:graphicData>
                </a:graphic>
              </wp:anchor>
            </w:drawing>
          </mc:Fallback>
        </mc:AlternateContent>
      </w:r>
    </w:p>
    <w:p w14:paraId="6A2080DC" w14:textId="77777777" w:rsidR="00CE27EE" w:rsidRDefault="00443E4D">
      <w:pPr>
        <w:widowControl w:val="0"/>
        <w:spacing w:before="29" w:after="0" w:line="240" w:lineRule="auto"/>
        <w:ind w:left="1090" w:right="1091"/>
        <w:jc w:val="center"/>
        <w:rPr>
          <w:rFonts w:ascii="Roboto" w:eastAsia="Roboto" w:hAnsi="Roboto" w:cs="Roboto"/>
          <w:color w:val="333F48"/>
          <w:sz w:val="24"/>
          <w:szCs w:val="24"/>
          <w:shd w:val="clear" w:color="auto" w:fill="FF9900"/>
        </w:rPr>
      </w:pPr>
      <w:r>
        <w:rPr>
          <w:noProof/>
        </w:rPr>
        <mc:AlternateContent>
          <mc:Choice Requires="wps">
            <w:drawing>
              <wp:anchor distT="45720" distB="45720" distL="114300" distR="114300" simplePos="0" relativeHeight="251673600" behindDoc="0" locked="0" layoutInCell="1" hidden="0" allowOverlap="1" wp14:anchorId="6A208126" wp14:editId="6A208127">
                <wp:simplePos x="0" y="0"/>
                <wp:positionH relativeFrom="column">
                  <wp:posOffset>1790700</wp:posOffset>
                </wp:positionH>
                <wp:positionV relativeFrom="paragraph">
                  <wp:posOffset>121920</wp:posOffset>
                </wp:positionV>
                <wp:extent cx="2437130" cy="573405"/>
                <wp:effectExtent l="0" t="0" r="0" b="0"/>
                <wp:wrapSquare wrapText="bothSides" distT="45720" distB="45720" distL="114300" distR="114300"/>
                <wp:docPr id="161" name="Rectangle 161"/>
                <wp:cNvGraphicFramePr/>
                <a:graphic xmlns:a="http://schemas.openxmlformats.org/drawingml/2006/main">
                  <a:graphicData uri="http://schemas.microsoft.com/office/word/2010/wordprocessingShape">
                    <wps:wsp>
                      <wps:cNvSpPr/>
                      <wps:spPr>
                        <a:xfrm>
                          <a:off x="4165535" y="3531398"/>
                          <a:ext cx="2360930" cy="497205"/>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9" w14:textId="77777777" w:rsidR="00CE27EE" w:rsidRDefault="00443E4D">
                            <w:pPr>
                              <w:spacing w:line="258" w:lineRule="auto"/>
                              <w:textDirection w:val="btLr"/>
                            </w:pPr>
                            <w:r>
                              <w:rPr>
                                <w:rFonts w:ascii="Arial" w:eastAsia="Arial" w:hAnsi="Arial" w:cs="Arial"/>
                                <w:color w:val="000000"/>
                                <w:sz w:val="24"/>
                              </w:rPr>
                              <w:t>Collect all relevant facts and appropriate information.</w:t>
                            </w:r>
                          </w:p>
                        </w:txbxContent>
                      </wps:txbx>
                      <wps:bodyPr spcFirstLastPara="1" wrap="square" lIns="91425" tIns="45700" rIns="91425" bIns="45700" anchor="t" anchorCtr="0">
                        <a:noAutofit/>
                      </wps:bodyPr>
                    </wps:wsp>
                  </a:graphicData>
                </a:graphic>
              </wp:anchor>
            </w:drawing>
          </mc:Choice>
          <mc:Fallback>
            <w:pict>
              <v:rect w14:anchorId="6A208126" id="Rectangle 161" o:spid="_x0000_s1047" style="position:absolute;left:0;text-align:left;margin-left:141pt;margin-top:9.6pt;width:191.9pt;height:45.1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" fillcolor="white [3201]" strokecolor="#4f81bd [3204]" strokeweight="2pt">
                <v:stroke startarrowwidth="narrow" startarrowlength="short" endarrowwidth="narrow" endarrowlength="short" joinstyle="round"/>
                <v:textbox inset="2.53958mm,1.2694mm,2.53958mm,1.2694mm">
                  <w:txbxContent>
                    <w:p w14:paraId="6A208169" w14:textId="77777777" w:rsidR="00CE27EE" w:rsidRDefault="00443E4D">
                      <w:pPr>
                        <w:spacing w:line="258" w:lineRule="auto"/>
                        <w:textDirection w:val="btLr"/>
                      </w:pPr>
                      <w:r>
                        <w:rPr>
                          <w:rFonts w:ascii="Arial" w:eastAsia="Arial" w:hAnsi="Arial" w:cs="Arial"/>
                          <w:color w:val="000000"/>
                          <w:sz w:val="24"/>
                        </w:rPr>
                        <w:t>Collect all relevant facts and appropriate information.</w:t>
                      </w:r>
                    </w:p>
                  </w:txbxContent>
                </v:textbox>
                <w10:wrap type="square"/>
              </v:rect>
            </w:pict>
          </mc:Fallback>
        </mc:AlternateContent>
      </w:r>
    </w:p>
    <w:p w14:paraId="6A2080DD" w14:textId="77777777" w:rsidR="00CE27EE" w:rsidRDefault="00CE27EE">
      <w:pPr>
        <w:widowControl w:val="0"/>
        <w:spacing w:before="3" w:after="0" w:line="244" w:lineRule="auto"/>
        <w:ind w:left="492" w:right="485"/>
        <w:rPr>
          <w:rFonts w:ascii="Arial" w:eastAsia="Arial" w:hAnsi="Arial" w:cs="Arial"/>
          <w:sz w:val="24"/>
          <w:szCs w:val="24"/>
          <w:shd w:val="clear" w:color="auto" w:fill="FF9900"/>
        </w:rPr>
      </w:pPr>
    </w:p>
    <w:p w14:paraId="6A2080DE" w14:textId="77777777" w:rsidR="00CE27EE" w:rsidRDefault="00443E4D">
      <w:pPr>
        <w:widowControl w:val="0"/>
        <w:spacing w:before="3" w:after="0" w:line="244" w:lineRule="auto"/>
        <w:ind w:right="485"/>
        <w:rPr>
          <w:rFonts w:ascii="Arial" w:eastAsia="Arial" w:hAnsi="Arial" w:cs="Arial"/>
          <w:sz w:val="24"/>
          <w:szCs w:val="24"/>
          <w:shd w:val="clear" w:color="auto" w:fill="FF9900"/>
        </w:rPr>
      </w:pPr>
      <w:r>
        <w:rPr>
          <w:noProof/>
        </w:rPr>
        <mc:AlternateContent>
          <mc:Choice Requires="wpg">
            <w:drawing>
              <wp:anchor distT="0" distB="0" distL="114300" distR="114300" simplePos="0" relativeHeight="251674624" behindDoc="0" locked="0" layoutInCell="1" hidden="0" allowOverlap="1" wp14:anchorId="6A208128" wp14:editId="6A208129">
                <wp:simplePos x="0" y="0"/>
                <wp:positionH relativeFrom="column">
                  <wp:posOffset>2870200</wp:posOffset>
                </wp:positionH>
                <wp:positionV relativeFrom="paragraph">
                  <wp:posOffset>88900</wp:posOffset>
                </wp:positionV>
                <wp:extent cx="74294" cy="238125"/>
                <wp:effectExtent l="0" t="0" r="0" b="0"/>
                <wp:wrapNone/>
                <wp:docPr id="131" name="Straight Arrow Connector 131"/>
                <wp:cNvGraphicFramePr/>
                <a:graphic xmlns:a="http://schemas.openxmlformats.org/drawingml/2006/main">
                  <a:graphicData uri="http://schemas.microsoft.com/office/word/2010/wordprocessingShape">
                    <wps:wsp>
                      <wps:cNvCnPr/>
                      <wps:spPr>
                        <a:xfrm flipH="1">
                          <a:off x="5323141" y="3675225"/>
                          <a:ext cx="45719" cy="2095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2870200</wp:posOffset>
                </wp:positionH>
                <wp:positionV relativeFrom="paragraph">
                  <wp:posOffset>88900</wp:posOffset>
                </wp:positionV>
                <wp:extent cx="74294" cy="238125"/>
                <wp:effectExtent b="0" l="0" r="0" t="0"/>
                <wp:wrapNone/>
                <wp:docPr id="131"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74294" cy="238125"/>
                        </a:xfrm>
                        <a:prstGeom prst="rect"/>
                        <a:ln/>
                      </pic:spPr>
                    </pic:pic>
                  </a:graphicData>
                </a:graphic>
              </wp:anchor>
            </w:drawing>
          </mc:Fallback>
        </mc:AlternateContent>
      </w:r>
    </w:p>
    <w:p w14:paraId="6A2080DF" w14:textId="77777777" w:rsidR="00CE27EE" w:rsidRDefault="00CE27EE">
      <w:pPr>
        <w:widowControl w:val="0"/>
        <w:spacing w:before="3" w:after="0" w:line="244" w:lineRule="auto"/>
        <w:ind w:left="492" w:right="485"/>
        <w:rPr>
          <w:rFonts w:ascii="Arial" w:eastAsia="Arial" w:hAnsi="Arial" w:cs="Arial"/>
          <w:sz w:val="24"/>
          <w:szCs w:val="24"/>
          <w:shd w:val="clear" w:color="auto" w:fill="FF9900"/>
        </w:rPr>
      </w:pPr>
    </w:p>
    <w:p w14:paraId="6A2080E0" w14:textId="77777777" w:rsidR="00CE27EE" w:rsidRDefault="00443E4D">
      <w:pPr>
        <w:widowControl w:val="0"/>
        <w:spacing w:before="3" w:after="0" w:line="244" w:lineRule="auto"/>
        <w:ind w:left="492" w:right="485"/>
        <w:rPr>
          <w:rFonts w:ascii="Arial" w:eastAsia="Arial" w:hAnsi="Arial" w:cs="Arial"/>
          <w:sz w:val="24"/>
          <w:szCs w:val="24"/>
          <w:shd w:val="clear" w:color="auto" w:fill="FF9900"/>
        </w:rPr>
      </w:pPr>
      <w:r>
        <w:rPr>
          <w:noProof/>
        </w:rPr>
        <mc:AlternateContent>
          <mc:Choice Requires="wps">
            <w:drawing>
              <wp:anchor distT="45720" distB="45720" distL="114300" distR="114300" simplePos="0" relativeHeight="251675648" behindDoc="0" locked="0" layoutInCell="1" hidden="0" allowOverlap="1" wp14:anchorId="6A20812A" wp14:editId="6A20812B">
                <wp:simplePos x="0" y="0"/>
                <wp:positionH relativeFrom="column">
                  <wp:posOffset>965200</wp:posOffset>
                </wp:positionH>
                <wp:positionV relativeFrom="paragraph">
                  <wp:posOffset>7621</wp:posOffset>
                </wp:positionV>
                <wp:extent cx="3990975" cy="818991"/>
                <wp:effectExtent l="0" t="0" r="0" b="0"/>
                <wp:wrapSquare wrapText="bothSides" distT="45720" distB="45720" distL="114300" distR="114300"/>
                <wp:docPr id="133" name="Rectangle 133"/>
                <wp:cNvGraphicFramePr/>
                <a:graphic xmlns:a="http://schemas.openxmlformats.org/drawingml/2006/main">
                  <a:graphicData uri="http://schemas.microsoft.com/office/word/2010/wordprocessingShape">
                    <wps:wsp>
                      <wps:cNvSpPr/>
                      <wps:spPr>
                        <a:xfrm>
                          <a:off x="3388613" y="3408605"/>
                          <a:ext cx="3914775" cy="742791"/>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A" w14:textId="77777777" w:rsidR="00CE27EE" w:rsidRDefault="00443E4D">
                            <w:pPr>
                              <w:spacing w:line="258" w:lineRule="auto"/>
                              <w:textDirection w:val="btLr"/>
                            </w:pPr>
                            <w:r>
                              <w:rPr>
                                <w:rFonts w:ascii="Arial" w:eastAsia="Arial" w:hAnsi="Arial" w:cs="Arial"/>
                                <w:color w:val="000000"/>
                                <w:sz w:val="24"/>
                              </w:rPr>
                              <w:t xml:space="preserve">Tell the person, where appropriate, what you are going to do. Note their views and how they wish this concern to be dealt with. </w:t>
                            </w:r>
                          </w:p>
                        </w:txbxContent>
                      </wps:txbx>
                      <wps:bodyPr spcFirstLastPara="1" wrap="square" lIns="91425" tIns="45700" rIns="91425" bIns="45700" anchor="t" anchorCtr="0">
                        <a:noAutofit/>
                      </wps:bodyPr>
                    </wps:wsp>
                  </a:graphicData>
                </a:graphic>
              </wp:anchor>
            </w:drawing>
          </mc:Choice>
          <mc:Fallback>
            <w:pict>
              <v:rect w14:anchorId="6A20812A" id="Rectangle 133" o:spid="_x0000_s1048" style="position:absolute;left:0;text-align:left;margin-left:76pt;margin-top:.6pt;width:314.25pt;height:64.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" fillcolor="white [3201]" strokecolor="#4f81bd [3204]" strokeweight="2pt">
                <v:stroke startarrowwidth="narrow" startarrowlength="short" endarrowwidth="narrow" endarrowlength="short" joinstyle="round"/>
                <v:textbox inset="2.53958mm,1.2694mm,2.53958mm,1.2694mm">
                  <w:txbxContent>
                    <w:p w14:paraId="6A20816A" w14:textId="77777777" w:rsidR="00CE27EE" w:rsidRDefault="00443E4D">
                      <w:pPr>
                        <w:spacing w:line="258" w:lineRule="auto"/>
                        <w:textDirection w:val="btLr"/>
                      </w:pPr>
                      <w:r>
                        <w:rPr>
                          <w:rFonts w:ascii="Arial" w:eastAsia="Arial" w:hAnsi="Arial" w:cs="Arial"/>
                          <w:color w:val="000000"/>
                          <w:sz w:val="24"/>
                        </w:rPr>
                        <w:t xml:space="preserve">Tell the person, where appropriate, what you are going to do. Note their views and how they wish this concern to be dealt with. </w:t>
                      </w:r>
                    </w:p>
                  </w:txbxContent>
                </v:textbox>
                <w10:wrap type="square"/>
              </v:rect>
            </w:pict>
          </mc:Fallback>
        </mc:AlternateContent>
      </w:r>
    </w:p>
    <w:p w14:paraId="6A2080E1" w14:textId="77777777" w:rsidR="00CE27EE" w:rsidRDefault="00CE27EE">
      <w:pPr>
        <w:widowControl w:val="0"/>
        <w:spacing w:before="3" w:after="0" w:line="244" w:lineRule="auto"/>
        <w:ind w:left="492" w:right="485"/>
        <w:rPr>
          <w:rFonts w:ascii="Arial" w:eastAsia="Arial" w:hAnsi="Arial" w:cs="Arial"/>
          <w:sz w:val="24"/>
          <w:szCs w:val="24"/>
          <w:shd w:val="clear" w:color="auto" w:fill="FF9900"/>
        </w:rPr>
      </w:pPr>
    </w:p>
    <w:p w14:paraId="6A2080E2" w14:textId="77777777" w:rsidR="00CE27EE" w:rsidRDefault="00CE27EE">
      <w:pPr>
        <w:widowControl w:val="0"/>
        <w:spacing w:before="3" w:after="0" w:line="244" w:lineRule="auto"/>
        <w:ind w:left="492" w:right="485"/>
        <w:rPr>
          <w:rFonts w:ascii="Arial" w:eastAsia="Arial" w:hAnsi="Arial" w:cs="Arial"/>
          <w:sz w:val="24"/>
          <w:szCs w:val="24"/>
          <w:shd w:val="clear" w:color="auto" w:fill="FF9900"/>
        </w:rPr>
      </w:pPr>
    </w:p>
    <w:p w14:paraId="6A2080E3" w14:textId="77777777" w:rsidR="00CE27EE" w:rsidRDefault="00443E4D">
      <w:pPr>
        <w:widowControl w:val="0"/>
        <w:spacing w:before="3" w:after="0" w:line="244" w:lineRule="auto"/>
        <w:ind w:left="492" w:right="485"/>
        <w:rPr>
          <w:rFonts w:ascii="Arial" w:eastAsia="Arial" w:hAnsi="Arial" w:cs="Arial"/>
          <w:sz w:val="24"/>
          <w:szCs w:val="24"/>
          <w:shd w:val="clear" w:color="auto" w:fill="FF9900"/>
        </w:rPr>
      </w:pPr>
      <w:r>
        <w:rPr>
          <w:noProof/>
        </w:rPr>
        <mc:AlternateContent>
          <mc:Choice Requires="wpg">
            <w:drawing>
              <wp:anchor distT="0" distB="0" distL="114300" distR="114300" simplePos="0" relativeHeight="251676672" behindDoc="0" locked="0" layoutInCell="1" hidden="0" allowOverlap="1" wp14:anchorId="6A20812C" wp14:editId="6A20812D">
                <wp:simplePos x="0" y="0"/>
                <wp:positionH relativeFrom="column">
                  <wp:posOffset>2806700</wp:posOffset>
                </wp:positionH>
                <wp:positionV relativeFrom="paragraph">
                  <wp:posOffset>139700</wp:posOffset>
                </wp:positionV>
                <wp:extent cx="76200" cy="314325"/>
                <wp:effectExtent l="0" t="0" r="0" b="0"/>
                <wp:wrapNone/>
                <wp:docPr id="135" name="Straight Arrow Connector 135"/>
                <wp:cNvGraphicFramePr/>
                <a:graphic xmlns:a="http://schemas.openxmlformats.org/drawingml/2006/main">
                  <a:graphicData uri="http://schemas.microsoft.com/office/word/2010/wordprocessingShape">
                    <wps:wsp>
                      <wps:cNvCnPr/>
                      <wps:spPr>
                        <a:xfrm flipH="1">
                          <a:off x="5322188" y="3637125"/>
                          <a:ext cx="47625" cy="2857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2806700</wp:posOffset>
                </wp:positionH>
                <wp:positionV relativeFrom="paragraph">
                  <wp:posOffset>139700</wp:posOffset>
                </wp:positionV>
                <wp:extent cx="76200" cy="314325"/>
                <wp:effectExtent b="0" l="0" r="0" t="0"/>
                <wp:wrapNone/>
                <wp:docPr id="135" name="image8.png"/>
                <a:graphic>
                  <a:graphicData uri="http://schemas.openxmlformats.org/drawingml/2006/picture">
                    <pic:pic>
                      <pic:nvPicPr>
                        <pic:cNvPr id="0" name="image8.png"/>
                        <pic:cNvPicPr preferRelativeResize="0"/>
                      </pic:nvPicPr>
                      <pic:blipFill>
                        <a:blip r:embed="rId28"/>
                        <a:srcRect/>
                        <a:stretch>
                          <a:fillRect/>
                        </a:stretch>
                      </pic:blipFill>
                      <pic:spPr>
                        <a:xfrm>
                          <a:off x="0" y="0"/>
                          <a:ext cx="76200" cy="314325"/>
                        </a:xfrm>
                        <a:prstGeom prst="rect"/>
                        <a:ln/>
                      </pic:spPr>
                    </pic:pic>
                  </a:graphicData>
                </a:graphic>
              </wp:anchor>
            </w:drawing>
          </mc:Fallback>
        </mc:AlternateContent>
      </w:r>
    </w:p>
    <w:p w14:paraId="6A2080E4" w14:textId="77777777" w:rsidR="00CE27EE" w:rsidRDefault="00CE27EE">
      <w:pPr>
        <w:widowControl w:val="0"/>
        <w:spacing w:before="3" w:after="0" w:line="244" w:lineRule="auto"/>
        <w:ind w:left="492" w:right="485"/>
        <w:rPr>
          <w:rFonts w:ascii="Arial" w:eastAsia="Arial" w:hAnsi="Arial" w:cs="Arial"/>
          <w:sz w:val="24"/>
          <w:szCs w:val="24"/>
          <w:shd w:val="clear" w:color="auto" w:fill="FF9900"/>
        </w:rPr>
      </w:pPr>
    </w:p>
    <w:p w14:paraId="6A2080E7" w14:textId="0C61CF05" w:rsidR="00CE27EE" w:rsidRDefault="00443E4D" w:rsidP="009F1F79">
      <w:pPr>
        <w:widowControl w:val="0"/>
        <w:spacing w:before="3" w:after="0" w:line="244" w:lineRule="auto"/>
        <w:ind w:right="485"/>
        <w:rPr>
          <w:rFonts w:ascii="Arial" w:eastAsia="Arial" w:hAnsi="Arial" w:cs="Arial"/>
          <w:sz w:val="24"/>
          <w:szCs w:val="24"/>
          <w:shd w:val="clear" w:color="auto" w:fill="FF9900"/>
        </w:rPr>
      </w:pPr>
      <w:r>
        <w:rPr>
          <w:noProof/>
        </w:rPr>
        <mc:AlternateContent>
          <mc:Choice Requires="wps">
            <w:drawing>
              <wp:anchor distT="45720" distB="45720" distL="114300" distR="114300" simplePos="0" relativeHeight="251677696" behindDoc="0" locked="0" layoutInCell="1" hidden="0" allowOverlap="1" wp14:anchorId="6A20812E" wp14:editId="6A20812F">
                <wp:simplePos x="0" y="0"/>
                <wp:positionH relativeFrom="column">
                  <wp:posOffset>419100</wp:posOffset>
                </wp:positionH>
                <wp:positionV relativeFrom="paragraph">
                  <wp:posOffset>58420</wp:posOffset>
                </wp:positionV>
                <wp:extent cx="5055870" cy="866775"/>
                <wp:effectExtent l="0" t="0" r="0" b="0"/>
                <wp:wrapSquare wrapText="bothSides" distT="45720" distB="45720" distL="114300" distR="114300"/>
                <wp:docPr id="136" name="Rectangle 136"/>
                <wp:cNvGraphicFramePr/>
                <a:graphic xmlns:a="http://schemas.openxmlformats.org/drawingml/2006/main">
                  <a:graphicData uri="http://schemas.microsoft.com/office/word/2010/wordprocessingShape">
                    <wps:wsp>
                      <wps:cNvSpPr/>
                      <wps:spPr>
                        <a:xfrm>
                          <a:off x="2856165" y="3384713"/>
                          <a:ext cx="4979670" cy="790575"/>
                        </a:xfrm>
                        <a:prstGeom prst="rect">
                          <a:avLst/>
                        </a:prstGeom>
                        <a:solidFill>
                          <a:srgbClr val="FFFFFF"/>
                        </a:solidFill>
                        <a:ln w="25400" cap="flat" cmpd="sng">
                          <a:solidFill>
                            <a:srgbClr val="4F81BD"/>
                          </a:solidFill>
                          <a:prstDash val="solid"/>
                          <a:round/>
                          <a:headEnd type="none" w="sm" len="sm"/>
                          <a:tailEnd type="none" w="sm" len="sm"/>
                        </a:ln>
                      </wps:spPr>
                      <wps:txbx>
                        <w:txbxContent>
                          <w:p w14:paraId="6A20816B" w14:textId="77777777" w:rsidR="00CE27EE" w:rsidRDefault="00443E4D">
                            <w:pPr>
                              <w:spacing w:line="258" w:lineRule="auto"/>
                              <w:textDirection w:val="btLr"/>
                            </w:pPr>
                            <w:r>
                              <w:rPr>
                                <w:rFonts w:ascii="Arial" w:eastAsia="Arial" w:hAnsi="Arial" w:cs="Arial"/>
                                <w:color w:val="000000"/>
                                <w:sz w:val="24"/>
                              </w:rPr>
                              <w:t>Report the concern through the My Concern system. If you feel it is urgent, seek advice from the DSL/DSO/DDSO. Only inform those who need to be aware.</w:t>
                            </w:r>
                          </w:p>
                        </w:txbxContent>
                      </wps:txbx>
                      <wps:bodyPr spcFirstLastPara="1" wrap="square" lIns="91425" tIns="45700" rIns="91425" bIns="45700" anchor="t" anchorCtr="0">
                        <a:noAutofit/>
                      </wps:bodyPr>
                    </wps:wsp>
                  </a:graphicData>
                </a:graphic>
              </wp:anchor>
            </w:drawing>
          </mc:Choice>
          <mc:Fallback>
            <w:pict>
              <v:rect w14:anchorId="6A20812E" id="Rectangle 136" o:spid="_x0000_s1049" style="position:absolute;margin-left:33pt;margin-top:4.6pt;width:398.1pt;height:68.2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" strokecolor="#4f81bd" strokeweight="2pt">
                <v:stroke startarrowwidth="narrow" startarrowlength="short" endarrowwidth="narrow" endarrowlength="short" joinstyle="round"/>
                <v:textbox inset="2.53958mm,1.2694mm,2.53958mm,1.2694mm">
                  <w:txbxContent>
                    <w:p w14:paraId="6A20816B" w14:textId="77777777" w:rsidR="00CE27EE" w:rsidRDefault="00443E4D">
                      <w:pPr>
                        <w:spacing w:line="258" w:lineRule="auto"/>
                        <w:textDirection w:val="btLr"/>
                      </w:pPr>
                      <w:r>
                        <w:rPr>
                          <w:rFonts w:ascii="Arial" w:eastAsia="Arial" w:hAnsi="Arial" w:cs="Arial"/>
                          <w:color w:val="000000"/>
                          <w:sz w:val="24"/>
                        </w:rPr>
                        <w:t>Report the concern through the My Concern system. If you feel it is urgent, seek advice from the DSL/DSO/DDSO. Only inform those who need to be aware.</w:t>
                      </w:r>
                    </w:p>
                  </w:txbxContent>
                </v:textbox>
                <w10:wrap type="square"/>
              </v:rect>
            </w:pict>
          </mc:Fallback>
        </mc:AlternateContent>
      </w:r>
    </w:p>
    <w:p w14:paraId="6A2080E8" w14:textId="77777777" w:rsidR="00CE27EE" w:rsidRDefault="00443E4D">
      <w:pPr>
        <w:widowControl w:val="0"/>
        <w:spacing w:after="0" w:line="240" w:lineRule="auto"/>
        <w:rPr>
          <w:rFonts w:ascii="Arial" w:eastAsia="Arial" w:hAnsi="Arial" w:cs="Arial"/>
          <w:b/>
          <w:sz w:val="30"/>
          <w:szCs w:val="30"/>
          <w:u w:val="single"/>
          <w:shd w:val="clear" w:color="auto" w:fill="FF9900"/>
        </w:rPr>
      </w:pPr>
      <w:r>
        <w:rPr>
          <w:noProof/>
        </w:rPr>
        <w:lastRenderedPageBreak/>
        <mc:AlternateContent>
          <mc:Choice Requires="wps">
            <w:drawing>
              <wp:anchor distT="45720" distB="45720" distL="114300" distR="114300" simplePos="0" relativeHeight="251678720" behindDoc="0" locked="0" layoutInCell="1" hidden="0" allowOverlap="1" wp14:anchorId="6A208130" wp14:editId="6A208131">
                <wp:simplePos x="0" y="0"/>
                <wp:positionH relativeFrom="column">
                  <wp:posOffset>50801</wp:posOffset>
                </wp:positionH>
                <wp:positionV relativeFrom="paragraph">
                  <wp:posOffset>45720</wp:posOffset>
                </wp:positionV>
                <wp:extent cx="5762625" cy="1304925"/>
                <wp:effectExtent l="0" t="0" r="0" b="0"/>
                <wp:wrapSquare wrapText="bothSides" distT="45720" distB="45720" distL="114300" distR="114300"/>
                <wp:docPr id="129" name="Rectangle 129"/>
                <wp:cNvGraphicFramePr/>
                <a:graphic xmlns:a="http://schemas.openxmlformats.org/drawingml/2006/main">
                  <a:graphicData uri="http://schemas.microsoft.com/office/word/2010/wordprocessingShape">
                    <wps:wsp>
                      <wps:cNvSpPr/>
                      <wps:spPr>
                        <a:xfrm>
                          <a:off x="2485950" y="3077700"/>
                          <a:ext cx="5720100" cy="1404600"/>
                        </a:xfrm>
                        <a:prstGeom prst="rect">
                          <a:avLst/>
                        </a:prstGeom>
                        <a:noFill/>
                        <a:ln>
                          <a:noFill/>
                        </a:ln>
                      </wps:spPr>
                      <wps:txbx>
                        <w:txbxContent>
                          <w:p w14:paraId="6A20816C" w14:textId="77777777" w:rsidR="00CE27EE" w:rsidRDefault="00443E4D">
                            <w:pPr>
                              <w:spacing w:line="258" w:lineRule="auto"/>
                              <w:jc w:val="center"/>
                              <w:textDirection w:val="btLr"/>
                            </w:pPr>
                            <w:r>
                              <w:rPr>
                                <w:rFonts w:ascii="Arial" w:eastAsia="Arial" w:hAnsi="Arial" w:cs="Arial"/>
                                <w:b/>
                                <w:color w:val="000000"/>
                                <w:sz w:val="28"/>
                                <w:u w:val="single"/>
                              </w:rPr>
                              <w:t>Decision making process to concerns about an adult at risk</w:t>
                            </w:r>
                          </w:p>
                        </w:txbxContent>
                      </wps:txbx>
                      <wps:bodyPr spcFirstLastPara="1" wrap="square" lIns="91425" tIns="45700" rIns="91425" bIns="45700" anchor="t" anchorCtr="0">
                        <a:noAutofit/>
                      </wps:bodyPr>
                    </wps:wsp>
                  </a:graphicData>
                </a:graphic>
              </wp:anchor>
            </w:drawing>
          </mc:Choice>
          <mc:Fallback>
            <w:pict>
              <v:rect w14:anchorId="6A208130" id="Rectangle 129" o:spid="_x0000_s1050" style="position:absolute;margin-left:4pt;margin-top:3.6pt;width:453.75pt;height:102.7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" filled="f" stroked="f">
                <v:textbox inset="2.53958mm,1.2694mm,2.53958mm,1.2694mm">
                  <w:txbxContent>
                    <w:p w14:paraId="6A20816C" w14:textId="77777777" w:rsidR="00CE27EE" w:rsidRDefault="00443E4D">
                      <w:pPr>
                        <w:spacing w:line="258" w:lineRule="auto"/>
                        <w:jc w:val="center"/>
                        <w:textDirection w:val="btLr"/>
                      </w:pPr>
                      <w:r>
                        <w:rPr>
                          <w:rFonts w:ascii="Arial" w:eastAsia="Arial" w:hAnsi="Arial" w:cs="Arial"/>
                          <w:b/>
                          <w:color w:val="000000"/>
                          <w:sz w:val="28"/>
                          <w:u w:val="single"/>
                        </w:rPr>
                        <w:t>Decision making process to concerns about an adult at risk</w:t>
                      </w:r>
                    </w:p>
                  </w:txbxContent>
                </v:textbox>
                <w10:wrap type="square"/>
              </v:rect>
            </w:pict>
          </mc:Fallback>
        </mc:AlternateContent>
      </w:r>
      <w:r>
        <w:rPr>
          <w:noProof/>
        </w:rPr>
        <mc:AlternateContent>
          <mc:Choice Requires="wps">
            <w:drawing>
              <wp:anchor distT="45720" distB="45720" distL="114300" distR="114300" simplePos="0" relativeHeight="251679744" behindDoc="0" locked="0" layoutInCell="1" hidden="0" allowOverlap="1" wp14:anchorId="6A208132" wp14:editId="6A208133">
                <wp:simplePos x="0" y="0"/>
                <wp:positionH relativeFrom="column">
                  <wp:posOffset>1358900</wp:posOffset>
                </wp:positionH>
                <wp:positionV relativeFrom="paragraph">
                  <wp:posOffset>922020</wp:posOffset>
                </wp:positionV>
                <wp:extent cx="2952750" cy="764278"/>
                <wp:effectExtent l="0" t="0" r="0" b="0"/>
                <wp:wrapSquare wrapText="bothSides" distT="45720" distB="45720" distL="114300" distR="114300"/>
                <wp:docPr id="141" name="Rectangle 141"/>
                <wp:cNvGraphicFramePr/>
                <a:graphic xmlns:a="http://schemas.openxmlformats.org/drawingml/2006/main">
                  <a:graphicData uri="http://schemas.microsoft.com/office/word/2010/wordprocessingShape">
                    <wps:wsp>
                      <wps:cNvSpPr/>
                      <wps:spPr>
                        <a:xfrm>
                          <a:off x="3907725" y="3435961"/>
                          <a:ext cx="2876550" cy="688078"/>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D" w14:textId="77777777" w:rsidR="00CE27EE" w:rsidRDefault="00443E4D">
                            <w:pPr>
                              <w:spacing w:line="258" w:lineRule="auto"/>
                              <w:textDirection w:val="btLr"/>
                            </w:pPr>
                            <w:r>
                              <w:rPr>
                                <w:rFonts w:ascii="Arial" w:eastAsia="Arial" w:hAnsi="Arial" w:cs="Arial"/>
                                <w:color w:val="000000"/>
                                <w:sz w:val="24"/>
                              </w:rPr>
                              <w:t xml:space="preserve">DSO to review concerns raised and decide next steps. </w:t>
                            </w:r>
                          </w:p>
                        </w:txbxContent>
                      </wps:txbx>
                      <wps:bodyPr spcFirstLastPara="1" wrap="square" lIns="91425" tIns="45700" rIns="91425" bIns="45700" anchor="t" anchorCtr="0">
                        <a:noAutofit/>
                      </wps:bodyPr>
                    </wps:wsp>
                  </a:graphicData>
                </a:graphic>
              </wp:anchor>
            </w:drawing>
          </mc:Choice>
          <mc:Fallback>
            <w:pict>
              <v:rect w14:anchorId="6A208132" id="Rectangle 141" o:spid="_x0000_s1051" style="position:absolute;margin-left:107pt;margin-top:72.6pt;width:232.5pt;height:60.2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" fillcolor="white [3201]" strokecolor="#4f81bd [3204]" strokeweight="2pt">
                <v:stroke startarrowwidth="narrow" startarrowlength="short" endarrowwidth="narrow" endarrowlength="short" joinstyle="round"/>
                <v:textbox inset="2.53958mm,1.2694mm,2.53958mm,1.2694mm">
                  <w:txbxContent>
                    <w:p w14:paraId="6A20816D" w14:textId="77777777" w:rsidR="00CE27EE" w:rsidRDefault="00443E4D">
                      <w:pPr>
                        <w:spacing w:line="258" w:lineRule="auto"/>
                        <w:textDirection w:val="btLr"/>
                      </w:pPr>
                      <w:r>
                        <w:rPr>
                          <w:rFonts w:ascii="Arial" w:eastAsia="Arial" w:hAnsi="Arial" w:cs="Arial"/>
                          <w:color w:val="000000"/>
                          <w:sz w:val="24"/>
                        </w:rPr>
                        <w:t xml:space="preserve">DSO to review concerns raised and decide next steps. </w:t>
                      </w:r>
                    </w:p>
                  </w:txbxContent>
                </v:textbox>
                <w10:wrap type="square"/>
              </v:rect>
            </w:pict>
          </mc:Fallback>
        </mc:AlternateContent>
      </w:r>
    </w:p>
    <w:p w14:paraId="6A2080E9" w14:textId="77777777" w:rsidR="00CE27EE" w:rsidRDefault="00443E4D">
      <w:pPr>
        <w:widowControl w:val="0"/>
        <w:spacing w:after="0" w:line="240" w:lineRule="auto"/>
        <w:rPr>
          <w:rFonts w:ascii="Arial" w:eastAsia="Arial" w:hAnsi="Arial" w:cs="Arial"/>
          <w:b/>
          <w:sz w:val="30"/>
          <w:szCs w:val="30"/>
          <w:u w:val="single"/>
          <w:shd w:val="clear" w:color="auto" w:fill="FF9900"/>
        </w:rPr>
      </w:pPr>
      <w:r>
        <w:rPr>
          <w:noProof/>
        </w:rPr>
        <mc:AlternateContent>
          <mc:Choice Requires="wpg">
            <w:drawing>
              <wp:anchor distT="0" distB="0" distL="114300" distR="114300" simplePos="0" relativeHeight="251680768" behindDoc="0" locked="0" layoutInCell="1" hidden="0" allowOverlap="1" wp14:anchorId="6A208134" wp14:editId="6A208135">
                <wp:simplePos x="0" y="0"/>
                <wp:positionH relativeFrom="column">
                  <wp:posOffset>2743200</wp:posOffset>
                </wp:positionH>
                <wp:positionV relativeFrom="paragraph">
                  <wp:posOffset>50800</wp:posOffset>
                </wp:positionV>
                <wp:extent cx="219075" cy="590550"/>
                <wp:effectExtent l="0" t="0" r="0" b="0"/>
                <wp:wrapNone/>
                <wp:docPr id="142" name="Straight Arrow Connector 142"/>
                <wp:cNvGraphicFramePr/>
                <a:graphic xmlns:a="http://schemas.openxmlformats.org/drawingml/2006/main">
                  <a:graphicData uri="http://schemas.microsoft.com/office/word/2010/wordprocessingShape">
                    <wps:wsp>
                      <wps:cNvCnPr/>
                      <wps:spPr>
                        <a:xfrm>
                          <a:off x="5346000" y="3622328"/>
                          <a:ext cx="0" cy="315344"/>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2743200</wp:posOffset>
                </wp:positionH>
                <wp:positionV relativeFrom="paragraph">
                  <wp:posOffset>50800</wp:posOffset>
                </wp:positionV>
                <wp:extent cx="219075" cy="590550"/>
                <wp:effectExtent b="0" l="0" r="0" t="0"/>
                <wp:wrapNone/>
                <wp:docPr id="142"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219075" cy="590550"/>
                        </a:xfrm>
                        <a:prstGeom prst="rect"/>
                        <a:ln/>
                      </pic:spPr>
                    </pic:pic>
                  </a:graphicData>
                </a:graphic>
              </wp:anchor>
            </w:drawing>
          </mc:Fallback>
        </mc:AlternateContent>
      </w:r>
    </w:p>
    <w:p w14:paraId="6A2080EA" w14:textId="77777777" w:rsidR="00CE27EE" w:rsidRDefault="00CE27EE">
      <w:pPr>
        <w:widowControl w:val="0"/>
        <w:spacing w:after="0" w:line="240" w:lineRule="auto"/>
        <w:rPr>
          <w:rFonts w:ascii="Arial" w:eastAsia="Arial" w:hAnsi="Arial" w:cs="Arial"/>
          <w:b/>
          <w:sz w:val="14"/>
          <w:szCs w:val="14"/>
          <w:shd w:val="clear" w:color="auto" w:fill="FF9900"/>
        </w:rPr>
      </w:pPr>
    </w:p>
    <w:p w14:paraId="6A2080EB" w14:textId="77777777" w:rsidR="00CE27EE" w:rsidRDefault="00CE27EE">
      <w:pPr>
        <w:widowControl w:val="0"/>
        <w:spacing w:after="0" w:line="240" w:lineRule="auto"/>
        <w:rPr>
          <w:rFonts w:ascii="Arial" w:eastAsia="Arial" w:hAnsi="Arial" w:cs="Arial"/>
          <w:b/>
          <w:sz w:val="14"/>
          <w:szCs w:val="14"/>
          <w:shd w:val="clear" w:color="auto" w:fill="FF9900"/>
        </w:rPr>
      </w:pPr>
    </w:p>
    <w:p w14:paraId="6A2080EC" w14:textId="77777777" w:rsidR="00CE27EE" w:rsidRDefault="00CE27EE">
      <w:pPr>
        <w:widowControl w:val="0"/>
        <w:spacing w:after="0" w:line="240" w:lineRule="auto"/>
        <w:rPr>
          <w:rFonts w:ascii="Arial" w:eastAsia="Arial" w:hAnsi="Arial" w:cs="Arial"/>
          <w:b/>
          <w:sz w:val="14"/>
          <w:szCs w:val="14"/>
          <w:shd w:val="clear" w:color="auto" w:fill="FF9900"/>
        </w:rPr>
      </w:pPr>
    </w:p>
    <w:p w14:paraId="6A2080ED" w14:textId="77777777" w:rsidR="00CE27EE" w:rsidRDefault="00443E4D">
      <w:pPr>
        <w:widowControl w:val="0"/>
        <w:spacing w:after="0" w:line="240" w:lineRule="auto"/>
        <w:rPr>
          <w:rFonts w:ascii="Arial" w:eastAsia="Arial" w:hAnsi="Arial" w:cs="Arial"/>
          <w:b/>
          <w:sz w:val="14"/>
          <w:szCs w:val="14"/>
          <w:shd w:val="clear" w:color="auto" w:fill="FF9900"/>
        </w:rPr>
      </w:pPr>
      <w:r>
        <w:rPr>
          <w:noProof/>
        </w:rPr>
        <mc:AlternateContent>
          <mc:Choice Requires="wps">
            <w:drawing>
              <wp:anchor distT="0" distB="0" distL="114300" distR="114300" simplePos="0" relativeHeight="251681792" behindDoc="0" locked="0" layoutInCell="1" hidden="0" allowOverlap="1" wp14:anchorId="6A208136" wp14:editId="6A208137">
                <wp:simplePos x="0" y="0"/>
                <wp:positionH relativeFrom="column">
                  <wp:posOffset>914400</wp:posOffset>
                </wp:positionH>
                <wp:positionV relativeFrom="paragraph">
                  <wp:posOffset>50800</wp:posOffset>
                </wp:positionV>
                <wp:extent cx="3897423" cy="911225"/>
                <wp:effectExtent l="0" t="0" r="0" b="0"/>
                <wp:wrapNone/>
                <wp:docPr id="137" name="Rectangle 137"/>
                <wp:cNvGraphicFramePr/>
                <a:graphic xmlns:a="http://schemas.openxmlformats.org/drawingml/2006/main">
                  <a:graphicData uri="http://schemas.microsoft.com/office/word/2010/wordprocessingShape">
                    <wps:wsp>
                      <wps:cNvSpPr/>
                      <wps:spPr>
                        <a:xfrm>
                          <a:off x="3448089" y="3375188"/>
                          <a:ext cx="3795823" cy="809625"/>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E" w14:textId="77777777" w:rsidR="00CE27EE" w:rsidRDefault="00443E4D">
                            <w:pPr>
                              <w:spacing w:line="258" w:lineRule="auto"/>
                              <w:textDirection w:val="btLr"/>
                            </w:pPr>
                            <w:r>
                              <w:rPr>
                                <w:rFonts w:ascii="Arial" w:eastAsia="Arial" w:hAnsi="Arial" w:cs="Arial"/>
                                <w:color w:val="000000"/>
                                <w:sz w:val="24"/>
                              </w:rPr>
                              <w:t xml:space="preserve">Consider the balance between the wishes of the person and the need to refer the information on where they or others may be at risk. </w:t>
                            </w:r>
                          </w:p>
                        </w:txbxContent>
                      </wps:txbx>
                      <wps:bodyPr spcFirstLastPara="1" wrap="square" lIns="91425" tIns="45700" rIns="91425" bIns="45700" anchor="t" anchorCtr="0">
                        <a:noAutofit/>
                      </wps:bodyPr>
                    </wps:wsp>
                  </a:graphicData>
                </a:graphic>
              </wp:anchor>
            </w:drawing>
          </mc:Choice>
          <mc:Fallback>
            <w:pict>
              <v:rect w14:anchorId="6A208136" id="Rectangle 137" o:spid="_x0000_s1052" style="position:absolute;margin-left:1in;margin-top:4pt;width:306.9pt;height:71.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" fillcolor="white [3201]" strokecolor="#4f81bd [3204]" strokeweight="2pt">
                <v:stroke startarrowwidth="narrow" startarrowlength="short" endarrowwidth="narrow" endarrowlength="short" joinstyle="round"/>
                <v:textbox inset="2.53958mm,1.2694mm,2.53958mm,1.2694mm">
                  <w:txbxContent>
                    <w:p w14:paraId="6A20816E" w14:textId="77777777" w:rsidR="00CE27EE" w:rsidRDefault="00443E4D">
                      <w:pPr>
                        <w:spacing w:line="258" w:lineRule="auto"/>
                        <w:textDirection w:val="btLr"/>
                      </w:pPr>
                      <w:r>
                        <w:rPr>
                          <w:rFonts w:ascii="Arial" w:eastAsia="Arial" w:hAnsi="Arial" w:cs="Arial"/>
                          <w:color w:val="000000"/>
                          <w:sz w:val="24"/>
                        </w:rPr>
                        <w:t xml:space="preserve">Consider the balance between the wishes of the person and the need to refer the information on where they or others may be at risk. </w:t>
                      </w:r>
                    </w:p>
                  </w:txbxContent>
                </v:textbox>
              </v:rect>
            </w:pict>
          </mc:Fallback>
        </mc:AlternateContent>
      </w:r>
    </w:p>
    <w:p w14:paraId="6A2080EE" w14:textId="77777777" w:rsidR="00CE27EE" w:rsidRDefault="00CE27EE">
      <w:pPr>
        <w:widowControl w:val="0"/>
        <w:spacing w:after="0" w:line="240" w:lineRule="auto"/>
        <w:rPr>
          <w:rFonts w:ascii="Arial" w:eastAsia="Arial" w:hAnsi="Arial" w:cs="Arial"/>
          <w:b/>
          <w:sz w:val="14"/>
          <w:szCs w:val="14"/>
          <w:shd w:val="clear" w:color="auto" w:fill="FF9900"/>
        </w:rPr>
      </w:pPr>
    </w:p>
    <w:p w14:paraId="6A2080EF" w14:textId="77777777" w:rsidR="00CE27EE" w:rsidRDefault="00CE27EE">
      <w:pPr>
        <w:widowControl w:val="0"/>
        <w:spacing w:after="0" w:line="240" w:lineRule="auto"/>
        <w:rPr>
          <w:rFonts w:ascii="Arial" w:eastAsia="Arial" w:hAnsi="Arial" w:cs="Arial"/>
          <w:b/>
          <w:sz w:val="14"/>
          <w:szCs w:val="14"/>
          <w:shd w:val="clear" w:color="auto" w:fill="FF9900"/>
        </w:rPr>
      </w:pPr>
    </w:p>
    <w:p w14:paraId="6A2080F0" w14:textId="77777777" w:rsidR="00CE27EE" w:rsidRDefault="00CE27EE">
      <w:pPr>
        <w:widowControl w:val="0"/>
        <w:spacing w:after="0" w:line="240" w:lineRule="auto"/>
        <w:rPr>
          <w:rFonts w:ascii="Arial" w:eastAsia="Arial" w:hAnsi="Arial" w:cs="Arial"/>
          <w:b/>
          <w:sz w:val="14"/>
          <w:szCs w:val="14"/>
          <w:shd w:val="clear" w:color="auto" w:fill="FF9900"/>
        </w:rPr>
      </w:pPr>
    </w:p>
    <w:p w14:paraId="6A2080F1" w14:textId="77777777" w:rsidR="00CE27EE" w:rsidRDefault="00CE27EE">
      <w:pPr>
        <w:widowControl w:val="0"/>
        <w:spacing w:after="0" w:line="240" w:lineRule="auto"/>
        <w:rPr>
          <w:rFonts w:ascii="Arial" w:eastAsia="Arial" w:hAnsi="Arial" w:cs="Arial"/>
          <w:b/>
          <w:sz w:val="14"/>
          <w:szCs w:val="14"/>
          <w:shd w:val="clear" w:color="auto" w:fill="FF9900"/>
        </w:rPr>
      </w:pPr>
    </w:p>
    <w:p w14:paraId="6A2080F2" w14:textId="77777777" w:rsidR="00CE27EE" w:rsidRDefault="00CE27EE">
      <w:pPr>
        <w:widowControl w:val="0"/>
        <w:spacing w:after="0" w:line="240" w:lineRule="auto"/>
        <w:rPr>
          <w:rFonts w:ascii="Arial" w:eastAsia="Arial" w:hAnsi="Arial" w:cs="Arial"/>
          <w:b/>
          <w:sz w:val="14"/>
          <w:szCs w:val="14"/>
          <w:shd w:val="clear" w:color="auto" w:fill="FF9900"/>
        </w:rPr>
      </w:pPr>
    </w:p>
    <w:p w14:paraId="6A2080F3" w14:textId="77777777" w:rsidR="00CE27EE" w:rsidRDefault="00CE27EE">
      <w:pPr>
        <w:widowControl w:val="0"/>
        <w:spacing w:after="0" w:line="240" w:lineRule="auto"/>
        <w:rPr>
          <w:rFonts w:ascii="Arial" w:eastAsia="Arial" w:hAnsi="Arial" w:cs="Arial"/>
          <w:b/>
          <w:sz w:val="14"/>
          <w:szCs w:val="14"/>
          <w:shd w:val="clear" w:color="auto" w:fill="FF9900"/>
        </w:rPr>
      </w:pPr>
    </w:p>
    <w:p w14:paraId="6A2080F4" w14:textId="77777777" w:rsidR="00CE27EE" w:rsidRDefault="00CE27EE">
      <w:pPr>
        <w:widowControl w:val="0"/>
        <w:spacing w:after="0" w:line="240" w:lineRule="auto"/>
        <w:rPr>
          <w:rFonts w:ascii="Arial" w:eastAsia="Arial" w:hAnsi="Arial" w:cs="Arial"/>
          <w:b/>
          <w:sz w:val="14"/>
          <w:szCs w:val="14"/>
          <w:shd w:val="clear" w:color="auto" w:fill="FF9900"/>
        </w:rPr>
      </w:pPr>
    </w:p>
    <w:p w14:paraId="6A2080F5" w14:textId="77777777" w:rsidR="00CE27EE" w:rsidRDefault="00443E4D">
      <w:pPr>
        <w:widowControl w:val="0"/>
        <w:spacing w:after="0" w:line="240" w:lineRule="auto"/>
        <w:rPr>
          <w:rFonts w:ascii="Arial" w:eastAsia="Arial" w:hAnsi="Arial" w:cs="Arial"/>
          <w:b/>
          <w:sz w:val="14"/>
          <w:szCs w:val="14"/>
          <w:shd w:val="clear" w:color="auto" w:fill="FF9900"/>
        </w:rPr>
      </w:pPr>
      <w:r>
        <w:rPr>
          <w:noProof/>
        </w:rPr>
        <mc:AlternateContent>
          <mc:Choice Requires="wpg">
            <w:drawing>
              <wp:anchor distT="0" distB="0" distL="114300" distR="114300" simplePos="0" relativeHeight="251682816" behindDoc="0" locked="0" layoutInCell="1" hidden="0" allowOverlap="1" wp14:anchorId="6A208138" wp14:editId="6A208139">
                <wp:simplePos x="0" y="0"/>
                <wp:positionH relativeFrom="column">
                  <wp:posOffset>2743200</wp:posOffset>
                </wp:positionH>
                <wp:positionV relativeFrom="paragraph">
                  <wp:posOffset>50800</wp:posOffset>
                </wp:positionV>
                <wp:extent cx="219075" cy="542925"/>
                <wp:effectExtent l="0" t="0" r="0" b="0"/>
                <wp:wrapNone/>
                <wp:docPr id="138" name="Straight Arrow Connector 138"/>
                <wp:cNvGraphicFramePr/>
                <a:graphic xmlns:a="http://schemas.openxmlformats.org/drawingml/2006/main">
                  <a:graphicData uri="http://schemas.microsoft.com/office/word/2010/wordprocessingShape">
                    <wps:wsp>
                      <wps:cNvCnPr/>
                      <wps:spPr>
                        <a:xfrm>
                          <a:off x="5346000" y="3622328"/>
                          <a:ext cx="0" cy="315344"/>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2743200</wp:posOffset>
                </wp:positionH>
                <wp:positionV relativeFrom="paragraph">
                  <wp:posOffset>50800</wp:posOffset>
                </wp:positionV>
                <wp:extent cx="219075" cy="542925"/>
                <wp:effectExtent b="0" l="0" r="0" t="0"/>
                <wp:wrapNone/>
                <wp:docPr id="138" name="image11.png"/>
                <a:graphic>
                  <a:graphicData uri="http://schemas.openxmlformats.org/drawingml/2006/picture">
                    <pic:pic>
                      <pic:nvPicPr>
                        <pic:cNvPr id="0" name="image11.png"/>
                        <pic:cNvPicPr preferRelativeResize="0"/>
                      </pic:nvPicPr>
                      <pic:blipFill>
                        <a:blip r:embed="rId34"/>
                        <a:srcRect/>
                        <a:stretch>
                          <a:fillRect/>
                        </a:stretch>
                      </pic:blipFill>
                      <pic:spPr>
                        <a:xfrm>
                          <a:off x="0" y="0"/>
                          <a:ext cx="219075" cy="542925"/>
                        </a:xfrm>
                        <a:prstGeom prst="rect"/>
                        <a:ln/>
                      </pic:spPr>
                    </pic:pic>
                  </a:graphicData>
                </a:graphic>
              </wp:anchor>
            </w:drawing>
          </mc:Fallback>
        </mc:AlternateContent>
      </w:r>
    </w:p>
    <w:p w14:paraId="6A2080F6" w14:textId="77777777" w:rsidR="00CE27EE" w:rsidRDefault="00CE27EE">
      <w:pPr>
        <w:widowControl w:val="0"/>
        <w:spacing w:after="0" w:line="240" w:lineRule="auto"/>
        <w:rPr>
          <w:rFonts w:ascii="Arial" w:eastAsia="Arial" w:hAnsi="Arial" w:cs="Arial"/>
          <w:b/>
          <w:sz w:val="14"/>
          <w:szCs w:val="14"/>
          <w:shd w:val="clear" w:color="auto" w:fill="FF9900"/>
        </w:rPr>
      </w:pPr>
    </w:p>
    <w:p w14:paraId="6A2080F7" w14:textId="77777777" w:rsidR="00CE27EE" w:rsidRDefault="00CE27EE">
      <w:pPr>
        <w:widowControl w:val="0"/>
        <w:spacing w:after="0" w:line="240" w:lineRule="auto"/>
        <w:rPr>
          <w:rFonts w:ascii="Arial" w:eastAsia="Arial" w:hAnsi="Arial" w:cs="Arial"/>
          <w:b/>
          <w:sz w:val="14"/>
          <w:szCs w:val="14"/>
          <w:shd w:val="clear" w:color="auto" w:fill="FF9900"/>
        </w:rPr>
      </w:pPr>
    </w:p>
    <w:p w14:paraId="6A2080F8" w14:textId="77777777" w:rsidR="00CE27EE" w:rsidRDefault="00CE27EE">
      <w:pPr>
        <w:widowControl w:val="0"/>
        <w:spacing w:after="0" w:line="240" w:lineRule="auto"/>
        <w:rPr>
          <w:rFonts w:ascii="Arial" w:eastAsia="Arial" w:hAnsi="Arial" w:cs="Arial"/>
          <w:b/>
          <w:sz w:val="14"/>
          <w:szCs w:val="14"/>
          <w:shd w:val="clear" w:color="auto" w:fill="FF9900"/>
        </w:rPr>
      </w:pPr>
    </w:p>
    <w:p w14:paraId="6A2080F9" w14:textId="77777777" w:rsidR="00CE27EE" w:rsidRDefault="00CE27EE">
      <w:pPr>
        <w:widowControl w:val="0"/>
        <w:spacing w:after="0" w:line="240" w:lineRule="auto"/>
        <w:rPr>
          <w:rFonts w:ascii="Arial" w:eastAsia="Arial" w:hAnsi="Arial" w:cs="Arial"/>
          <w:b/>
          <w:sz w:val="14"/>
          <w:szCs w:val="14"/>
          <w:shd w:val="clear" w:color="auto" w:fill="FF9900"/>
        </w:rPr>
      </w:pPr>
    </w:p>
    <w:p w14:paraId="6A2080FA" w14:textId="77777777" w:rsidR="00CE27EE" w:rsidRDefault="00443E4D">
      <w:pPr>
        <w:widowControl w:val="0"/>
        <w:spacing w:after="0" w:line="240" w:lineRule="auto"/>
        <w:rPr>
          <w:rFonts w:ascii="Arial" w:eastAsia="Arial" w:hAnsi="Arial" w:cs="Arial"/>
          <w:b/>
          <w:sz w:val="14"/>
          <w:szCs w:val="14"/>
          <w:shd w:val="clear" w:color="auto" w:fill="FF9900"/>
        </w:rPr>
      </w:pPr>
      <w:r>
        <w:rPr>
          <w:noProof/>
        </w:rPr>
        <mc:AlternateContent>
          <mc:Choice Requires="wps">
            <w:drawing>
              <wp:anchor distT="45720" distB="45720" distL="114300" distR="114300" simplePos="0" relativeHeight="251683840" behindDoc="0" locked="0" layoutInCell="1" hidden="0" allowOverlap="1" wp14:anchorId="6A20813A" wp14:editId="6A20813B">
                <wp:simplePos x="0" y="0"/>
                <wp:positionH relativeFrom="column">
                  <wp:posOffset>965200</wp:posOffset>
                </wp:positionH>
                <wp:positionV relativeFrom="paragraph">
                  <wp:posOffset>33021</wp:posOffset>
                </wp:positionV>
                <wp:extent cx="3895725" cy="904875"/>
                <wp:effectExtent l="0" t="0" r="0" b="0"/>
                <wp:wrapSquare wrapText="bothSides" distT="45720" distB="45720" distL="114300" distR="114300"/>
                <wp:docPr id="139" name="Rectangle 139"/>
                <wp:cNvGraphicFramePr/>
                <a:graphic xmlns:a="http://schemas.openxmlformats.org/drawingml/2006/main">
                  <a:graphicData uri="http://schemas.microsoft.com/office/word/2010/wordprocessingShape">
                    <wps:wsp>
                      <wps:cNvSpPr/>
                      <wps:spPr>
                        <a:xfrm>
                          <a:off x="3447300" y="3376650"/>
                          <a:ext cx="3797400" cy="80670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6F" w14:textId="77777777" w:rsidR="00CE27EE" w:rsidRDefault="00443E4D">
                            <w:pPr>
                              <w:spacing w:line="258" w:lineRule="auto"/>
                              <w:textDirection w:val="btLr"/>
                            </w:pPr>
                            <w:r>
                              <w:rPr>
                                <w:rFonts w:ascii="Arial" w:eastAsia="Arial" w:hAnsi="Arial" w:cs="Arial"/>
                                <w:color w:val="000000"/>
                                <w:sz w:val="24"/>
                              </w:rPr>
                              <w:t xml:space="preserve">Discuss the concern with the person/parents or carers where necessary. Seek consent from the person where appropriate. </w:t>
                            </w:r>
                          </w:p>
                        </w:txbxContent>
                      </wps:txbx>
                      <wps:bodyPr spcFirstLastPara="1" wrap="square" lIns="91425" tIns="45700" rIns="91425" bIns="45700" anchor="t" anchorCtr="0">
                        <a:noAutofit/>
                      </wps:bodyPr>
                    </wps:wsp>
                  </a:graphicData>
                </a:graphic>
              </wp:anchor>
            </w:drawing>
          </mc:Choice>
          <mc:Fallback>
            <w:pict>
              <v:rect w14:anchorId="6A20813A" id="Rectangle 139" o:spid="_x0000_s1053" style="position:absolute;margin-left:76pt;margin-top:2.6pt;width:306.75pt;height:71.2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" fillcolor="white [3201]" strokecolor="#4f81bd [3204]" strokeweight="2pt">
                <v:stroke startarrowwidth="narrow" startarrowlength="short" endarrowwidth="narrow" endarrowlength="short" joinstyle="round"/>
                <v:textbox inset="2.53958mm,1.2694mm,2.53958mm,1.2694mm">
                  <w:txbxContent>
                    <w:p w14:paraId="6A20816F" w14:textId="77777777" w:rsidR="00CE27EE" w:rsidRDefault="00443E4D">
                      <w:pPr>
                        <w:spacing w:line="258" w:lineRule="auto"/>
                        <w:textDirection w:val="btLr"/>
                      </w:pPr>
                      <w:r>
                        <w:rPr>
                          <w:rFonts w:ascii="Arial" w:eastAsia="Arial" w:hAnsi="Arial" w:cs="Arial"/>
                          <w:color w:val="000000"/>
                          <w:sz w:val="24"/>
                        </w:rPr>
                        <w:t xml:space="preserve">Discuss the concern with the person/parents or carers where necessary. Seek consent from the person where appropriate. </w:t>
                      </w:r>
                    </w:p>
                  </w:txbxContent>
                </v:textbox>
                <w10:wrap type="square"/>
              </v:rect>
            </w:pict>
          </mc:Fallback>
        </mc:AlternateContent>
      </w:r>
    </w:p>
    <w:p w14:paraId="6A2080FB" w14:textId="77777777" w:rsidR="00CE27EE" w:rsidRDefault="00CE27EE">
      <w:pPr>
        <w:widowControl w:val="0"/>
        <w:spacing w:after="0" w:line="240" w:lineRule="auto"/>
        <w:rPr>
          <w:rFonts w:ascii="Arial" w:eastAsia="Arial" w:hAnsi="Arial" w:cs="Arial"/>
          <w:b/>
          <w:sz w:val="14"/>
          <w:szCs w:val="14"/>
          <w:shd w:val="clear" w:color="auto" w:fill="FF9900"/>
        </w:rPr>
      </w:pPr>
    </w:p>
    <w:p w14:paraId="6A2080FC" w14:textId="77777777" w:rsidR="00CE27EE" w:rsidRDefault="00CE27EE">
      <w:pPr>
        <w:widowControl w:val="0"/>
        <w:spacing w:after="0" w:line="240" w:lineRule="auto"/>
        <w:rPr>
          <w:rFonts w:ascii="Arial" w:eastAsia="Arial" w:hAnsi="Arial" w:cs="Arial"/>
          <w:b/>
          <w:sz w:val="14"/>
          <w:szCs w:val="14"/>
          <w:shd w:val="clear" w:color="auto" w:fill="FF9900"/>
        </w:rPr>
      </w:pPr>
    </w:p>
    <w:p w14:paraId="6A2080FD" w14:textId="77777777" w:rsidR="00CE27EE" w:rsidRDefault="00CE27EE">
      <w:pPr>
        <w:widowControl w:val="0"/>
        <w:spacing w:after="0" w:line="240" w:lineRule="auto"/>
        <w:rPr>
          <w:rFonts w:ascii="Arial" w:eastAsia="Arial" w:hAnsi="Arial" w:cs="Arial"/>
          <w:sz w:val="24"/>
          <w:szCs w:val="24"/>
          <w:shd w:val="clear" w:color="auto" w:fill="FF9900"/>
        </w:rPr>
      </w:pPr>
    </w:p>
    <w:p w14:paraId="6A2080FE" w14:textId="77777777" w:rsidR="00CE27EE" w:rsidRDefault="00CE27EE">
      <w:pPr>
        <w:widowControl w:val="0"/>
        <w:spacing w:after="0" w:line="240" w:lineRule="auto"/>
        <w:ind w:left="1286"/>
        <w:rPr>
          <w:rFonts w:ascii="Arial" w:eastAsia="Arial" w:hAnsi="Arial" w:cs="Arial"/>
          <w:sz w:val="20"/>
          <w:szCs w:val="20"/>
          <w:shd w:val="clear" w:color="auto" w:fill="FF9900"/>
        </w:rPr>
      </w:pPr>
    </w:p>
    <w:p w14:paraId="6A2080FF" w14:textId="77777777" w:rsidR="00CE27EE" w:rsidRDefault="00CE27EE">
      <w:pPr>
        <w:widowControl w:val="0"/>
        <w:spacing w:after="0" w:line="240" w:lineRule="auto"/>
        <w:ind w:left="1286"/>
        <w:rPr>
          <w:rFonts w:ascii="Arial" w:eastAsia="Arial" w:hAnsi="Arial" w:cs="Arial"/>
          <w:sz w:val="20"/>
          <w:szCs w:val="20"/>
          <w:shd w:val="clear" w:color="auto" w:fill="FF9900"/>
        </w:rPr>
      </w:pPr>
    </w:p>
    <w:p w14:paraId="6A208100" w14:textId="77777777" w:rsidR="00CE27EE" w:rsidRDefault="00443E4D">
      <w:pPr>
        <w:widowControl w:val="0"/>
        <w:spacing w:after="0" w:line="240" w:lineRule="auto"/>
        <w:rPr>
          <w:rFonts w:ascii="Arial" w:eastAsia="Arial" w:hAnsi="Arial" w:cs="Arial"/>
          <w:sz w:val="20"/>
          <w:szCs w:val="20"/>
          <w:shd w:val="clear" w:color="auto" w:fill="FF9900"/>
        </w:rPr>
      </w:pPr>
      <w:r>
        <w:rPr>
          <w:noProof/>
        </w:rPr>
        <mc:AlternateContent>
          <mc:Choice Requires="wpg">
            <w:drawing>
              <wp:anchor distT="0" distB="0" distL="114300" distR="114300" simplePos="0" relativeHeight="251684864" behindDoc="0" locked="0" layoutInCell="1" hidden="0" allowOverlap="1" wp14:anchorId="6A20813C" wp14:editId="6A20813D">
                <wp:simplePos x="0" y="0"/>
                <wp:positionH relativeFrom="column">
                  <wp:posOffset>1689100</wp:posOffset>
                </wp:positionH>
                <wp:positionV relativeFrom="paragraph">
                  <wp:posOffset>76200</wp:posOffset>
                </wp:positionV>
                <wp:extent cx="638810" cy="561975"/>
                <wp:effectExtent l="0" t="0" r="0" b="0"/>
                <wp:wrapNone/>
                <wp:docPr id="140" name="Straight Arrow Connector 140"/>
                <wp:cNvGraphicFramePr/>
                <a:graphic xmlns:a="http://schemas.openxmlformats.org/drawingml/2006/main">
                  <a:graphicData uri="http://schemas.microsoft.com/office/word/2010/wordprocessingShape">
                    <wps:wsp>
                      <wps:cNvCnPr/>
                      <wps:spPr>
                        <a:xfrm flipH="1">
                          <a:off x="5040883" y="3513300"/>
                          <a:ext cx="610235" cy="5334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1689100</wp:posOffset>
                </wp:positionH>
                <wp:positionV relativeFrom="paragraph">
                  <wp:posOffset>76200</wp:posOffset>
                </wp:positionV>
                <wp:extent cx="638810" cy="561975"/>
                <wp:effectExtent b="0" l="0" r="0" t="0"/>
                <wp:wrapNone/>
                <wp:docPr id="140" name="image13.png"/>
                <a:graphic>
                  <a:graphicData uri="http://schemas.openxmlformats.org/drawingml/2006/picture">
                    <pic:pic>
                      <pic:nvPicPr>
                        <pic:cNvPr id="0" name="image13.png"/>
                        <pic:cNvPicPr preferRelativeResize="0"/>
                      </pic:nvPicPr>
                      <pic:blipFill>
                        <a:blip r:embed="rId36"/>
                        <a:srcRect/>
                        <a:stretch>
                          <a:fillRect/>
                        </a:stretch>
                      </pic:blipFill>
                      <pic:spPr>
                        <a:xfrm>
                          <a:off x="0" y="0"/>
                          <a:ext cx="638810" cy="56197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6A20813E" wp14:editId="6A20813F">
                <wp:simplePos x="0" y="0"/>
                <wp:positionH relativeFrom="column">
                  <wp:posOffset>3568700</wp:posOffset>
                </wp:positionH>
                <wp:positionV relativeFrom="paragraph">
                  <wp:posOffset>63500</wp:posOffset>
                </wp:positionV>
                <wp:extent cx="819150" cy="571500"/>
                <wp:effectExtent l="0" t="0" r="0" b="0"/>
                <wp:wrapNone/>
                <wp:docPr id="143" name="Straight Arrow Connector 143"/>
                <wp:cNvGraphicFramePr/>
                <a:graphic xmlns:a="http://schemas.openxmlformats.org/drawingml/2006/main">
                  <a:graphicData uri="http://schemas.microsoft.com/office/word/2010/wordprocessingShape">
                    <wps:wsp>
                      <wps:cNvCnPr/>
                      <wps:spPr>
                        <a:xfrm>
                          <a:off x="4950713" y="3508538"/>
                          <a:ext cx="790575" cy="5429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3568700</wp:posOffset>
                </wp:positionH>
                <wp:positionV relativeFrom="paragraph">
                  <wp:posOffset>63500</wp:posOffset>
                </wp:positionV>
                <wp:extent cx="819150" cy="571500"/>
                <wp:effectExtent b="0" l="0" r="0" t="0"/>
                <wp:wrapNone/>
                <wp:docPr id="143"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819150" cy="571500"/>
                        </a:xfrm>
                        <a:prstGeom prst="rect"/>
                        <a:ln/>
                      </pic:spPr>
                    </pic:pic>
                  </a:graphicData>
                </a:graphic>
              </wp:anchor>
            </w:drawing>
          </mc:Fallback>
        </mc:AlternateContent>
      </w:r>
    </w:p>
    <w:p w14:paraId="6A208101" w14:textId="77777777" w:rsidR="00CE27EE" w:rsidRDefault="00443E4D">
      <w:pPr>
        <w:widowControl w:val="0"/>
        <w:spacing w:after="0" w:line="240" w:lineRule="auto"/>
        <w:ind w:left="1286"/>
        <w:rPr>
          <w:rFonts w:ascii="Arial" w:eastAsia="Arial" w:hAnsi="Arial" w:cs="Arial"/>
          <w:sz w:val="20"/>
          <w:szCs w:val="20"/>
          <w:shd w:val="clear" w:color="auto" w:fill="FF9900"/>
        </w:rPr>
      </w:pPr>
      <w:r>
        <w:rPr>
          <w:noProof/>
        </w:rPr>
        <mc:AlternateContent>
          <mc:Choice Requires="wpg">
            <w:drawing>
              <wp:anchor distT="0" distB="0" distL="114300" distR="114300" simplePos="0" relativeHeight="251686912" behindDoc="0" locked="0" layoutInCell="1" hidden="0" allowOverlap="1" wp14:anchorId="6A208140" wp14:editId="6A208141">
                <wp:simplePos x="0" y="0"/>
                <wp:positionH relativeFrom="column">
                  <wp:posOffset>2895600</wp:posOffset>
                </wp:positionH>
                <wp:positionV relativeFrom="paragraph">
                  <wp:posOffset>0</wp:posOffset>
                </wp:positionV>
                <wp:extent cx="74294" cy="561975"/>
                <wp:effectExtent l="0" t="0" r="0" b="0"/>
                <wp:wrapNone/>
                <wp:docPr id="144" name="Straight Arrow Connector 144"/>
                <wp:cNvGraphicFramePr/>
                <a:graphic xmlns:a="http://schemas.openxmlformats.org/drawingml/2006/main">
                  <a:graphicData uri="http://schemas.microsoft.com/office/word/2010/wordprocessingShape">
                    <wps:wsp>
                      <wps:cNvCnPr/>
                      <wps:spPr>
                        <a:xfrm>
                          <a:off x="5323141" y="3513300"/>
                          <a:ext cx="45719" cy="5334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2895600</wp:posOffset>
                </wp:positionH>
                <wp:positionV relativeFrom="paragraph">
                  <wp:posOffset>0</wp:posOffset>
                </wp:positionV>
                <wp:extent cx="74294" cy="561975"/>
                <wp:effectExtent b="0" l="0" r="0" t="0"/>
                <wp:wrapNone/>
                <wp:docPr id="144" name="image17.png"/>
                <a:graphic>
                  <a:graphicData uri="http://schemas.openxmlformats.org/drawingml/2006/picture">
                    <pic:pic>
                      <pic:nvPicPr>
                        <pic:cNvPr id="0" name="image17.png"/>
                        <pic:cNvPicPr preferRelativeResize="0"/>
                      </pic:nvPicPr>
                      <pic:blipFill>
                        <a:blip r:embed="rId38"/>
                        <a:srcRect/>
                        <a:stretch>
                          <a:fillRect/>
                        </a:stretch>
                      </pic:blipFill>
                      <pic:spPr>
                        <a:xfrm>
                          <a:off x="0" y="0"/>
                          <a:ext cx="74294" cy="561975"/>
                        </a:xfrm>
                        <a:prstGeom prst="rect"/>
                        <a:ln/>
                      </pic:spPr>
                    </pic:pic>
                  </a:graphicData>
                </a:graphic>
              </wp:anchor>
            </w:drawing>
          </mc:Fallback>
        </mc:AlternateContent>
      </w:r>
    </w:p>
    <w:p w14:paraId="6A208102" w14:textId="77777777" w:rsidR="00CE27EE" w:rsidRDefault="00CE27EE">
      <w:pPr>
        <w:widowControl w:val="0"/>
        <w:spacing w:after="0" w:line="240" w:lineRule="auto"/>
        <w:ind w:left="1286"/>
        <w:rPr>
          <w:rFonts w:ascii="Arial" w:eastAsia="Arial" w:hAnsi="Arial" w:cs="Arial"/>
          <w:sz w:val="20"/>
          <w:szCs w:val="20"/>
          <w:shd w:val="clear" w:color="auto" w:fill="FF9900"/>
        </w:rPr>
      </w:pPr>
    </w:p>
    <w:p w14:paraId="6A208103" w14:textId="77777777" w:rsidR="00CE27EE" w:rsidRDefault="00CE27EE">
      <w:pPr>
        <w:widowControl w:val="0"/>
        <w:spacing w:after="0" w:line="240" w:lineRule="auto"/>
        <w:ind w:left="1286"/>
        <w:rPr>
          <w:rFonts w:ascii="Arial" w:eastAsia="Arial" w:hAnsi="Arial" w:cs="Arial"/>
          <w:sz w:val="20"/>
          <w:szCs w:val="20"/>
          <w:shd w:val="clear" w:color="auto" w:fill="FF9900"/>
        </w:rPr>
      </w:pPr>
    </w:p>
    <w:p w14:paraId="6A208104" w14:textId="77777777" w:rsidR="00CE27EE" w:rsidRDefault="00443E4D">
      <w:pPr>
        <w:widowControl w:val="0"/>
        <w:spacing w:after="0" w:line="240" w:lineRule="auto"/>
        <w:ind w:left="1286"/>
        <w:rPr>
          <w:rFonts w:ascii="Arial" w:eastAsia="Arial" w:hAnsi="Arial" w:cs="Arial"/>
          <w:sz w:val="20"/>
          <w:szCs w:val="20"/>
          <w:shd w:val="clear" w:color="auto" w:fill="FF9900"/>
        </w:rPr>
      </w:pPr>
      <w:r>
        <w:rPr>
          <w:noProof/>
        </w:rPr>
        <mc:AlternateContent>
          <mc:Choice Requires="wps">
            <w:drawing>
              <wp:anchor distT="45720" distB="45720" distL="114300" distR="114300" simplePos="0" relativeHeight="251687936" behindDoc="0" locked="0" layoutInCell="1" hidden="0" allowOverlap="1" wp14:anchorId="6A208142" wp14:editId="6A208143">
                <wp:simplePos x="0" y="0"/>
                <wp:positionH relativeFrom="column">
                  <wp:posOffset>863600</wp:posOffset>
                </wp:positionH>
                <wp:positionV relativeFrom="paragraph">
                  <wp:posOffset>45720</wp:posOffset>
                </wp:positionV>
                <wp:extent cx="1285875" cy="1504950"/>
                <wp:effectExtent l="0" t="0" r="0" b="0"/>
                <wp:wrapSquare wrapText="bothSides" distT="45720" distB="45720" distL="114300" distR="114300"/>
                <wp:docPr id="145" name="Rectangle 145"/>
                <wp:cNvGraphicFramePr/>
                <a:graphic xmlns:a="http://schemas.openxmlformats.org/drawingml/2006/main">
                  <a:graphicData uri="http://schemas.microsoft.com/office/word/2010/wordprocessingShape">
                    <wps:wsp>
                      <wps:cNvSpPr/>
                      <wps:spPr>
                        <a:xfrm>
                          <a:off x="4752910" y="3154208"/>
                          <a:ext cx="1186180" cy="1251585"/>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70" w14:textId="77777777" w:rsidR="00CE27EE" w:rsidRDefault="00443E4D">
                            <w:pPr>
                              <w:spacing w:line="258" w:lineRule="auto"/>
                              <w:textDirection w:val="btLr"/>
                            </w:pPr>
                            <w:r>
                              <w:rPr>
                                <w:rFonts w:ascii="Arial" w:eastAsia="Arial" w:hAnsi="Arial" w:cs="Arial"/>
                                <w:color w:val="000000"/>
                                <w:sz w:val="24"/>
                              </w:rPr>
                              <w:t xml:space="preserve">Inform the police if the concern relates to a criminal matter. </w:t>
                            </w:r>
                          </w:p>
                        </w:txbxContent>
                      </wps:txbx>
                      <wps:bodyPr spcFirstLastPara="1" wrap="square" lIns="91425" tIns="45700" rIns="91425" bIns="45700" anchor="t" anchorCtr="0">
                        <a:noAutofit/>
                      </wps:bodyPr>
                    </wps:wsp>
                  </a:graphicData>
                </a:graphic>
              </wp:anchor>
            </w:drawing>
          </mc:Choice>
          <mc:Fallback>
            <w:pict>
              <v:rect w14:anchorId="6A208142" id="Rectangle 145" o:spid="_x0000_s1054" style="position:absolute;left:0;text-align:left;margin-left:68pt;margin-top:3.6pt;width:101.25pt;height:118.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" fillcolor="white [3201]" strokecolor="#4f81bd [3204]" strokeweight="2pt">
                <v:stroke startarrowwidth="narrow" startarrowlength="short" endarrowwidth="narrow" endarrowlength="short" joinstyle="round"/>
                <v:textbox inset="2.53958mm,1.2694mm,2.53958mm,1.2694mm">
                  <w:txbxContent>
                    <w:p w14:paraId="6A208170" w14:textId="77777777" w:rsidR="00CE27EE" w:rsidRDefault="00443E4D">
                      <w:pPr>
                        <w:spacing w:line="258" w:lineRule="auto"/>
                        <w:textDirection w:val="btLr"/>
                      </w:pPr>
                      <w:r>
                        <w:rPr>
                          <w:rFonts w:ascii="Arial" w:eastAsia="Arial" w:hAnsi="Arial" w:cs="Arial"/>
                          <w:color w:val="000000"/>
                          <w:sz w:val="24"/>
                        </w:rPr>
                        <w:t xml:space="preserve">Inform the police if the concern relates to a criminal matter. </w:t>
                      </w:r>
                    </w:p>
                  </w:txbxContent>
                </v:textbox>
                <w10:wrap type="square"/>
              </v:rect>
            </w:pict>
          </mc:Fallback>
        </mc:AlternateContent>
      </w:r>
      <w:r>
        <w:rPr>
          <w:noProof/>
        </w:rPr>
        <mc:AlternateContent>
          <mc:Choice Requires="wps">
            <w:drawing>
              <wp:anchor distT="45720" distB="45720" distL="114300" distR="114300" simplePos="0" relativeHeight="251688960" behindDoc="0" locked="0" layoutInCell="1" hidden="0" allowOverlap="1" wp14:anchorId="6A208144" wp14:editId="6A208145">
                <wp:simplePos x="0" y="0"/>
                <wp:positionH relativeFrom="column">
                  <wp:posOffset>2159000</wp:posOffset>
                </wp:positionH>
                <wp:positionV relativeFrom="paragraph">
                  <wp:posOffset>33021</wp:posOffset>
                </wp:positionV>
                <wp:extent cx="1485265" cy="1506220"/>
                <wp:effectExtent l="0" t="0" r="0" b="0"/>
                <wp:wrapSquare wrapText="bothSides" distT="45720" distB="45720" distL="114300" distR="114300"/>
                <wp:docPr id="146" name="Rectangle 146"/>
                <wp:cNvGraphicFramePr/>
                <a:graphic xmlns:a="http://schemas.openxmlformats.org/drawingml/2006/main">
                  <a:graphicData uri="http://schemas.microsoft.com/office/word/2010/wordprocessingShape">
                    <wps:wsp>
                      <wps:cNvSpPr/>
                      <wps:spPr>
                        <a:xfrm>
                          <a:off x="4654168" y="3077690"/>
                          <a:ext cx="1383665" cy="140462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71" w14:textId="77777777" w:rsidR="00CE27EE" w:rsidRDefault="00443E4D">
                            <w:pPr>
                              <w:spacing w:line="258" w:lineRule="auto"/>
                              <w:textDirection w:val="btLr"/>
                            </w:pPr>
                            <w:r>
                              <w:rPr>
                                <w:rFonts w:ascii="Arial" w:eastAsia="Arial" w:hAnsi="Arial" w:cs="Arial"/>
                                <w:color w:val="000000"/>
                                <w:sz w:val="24"/>
                              </w:rPr>
                              <w:t xml:space="preserve">Report possible abuse or neglect of a person to Adult Social Care services. </w:t>
                            </w:r>
                          </w:p>
                        </w:txbxContent>
                      </wps:txbx>
                      <wps:bodyPr spcFirstLastPara="1" wrap="square" lIns="91425" tIns="45700" rIns="91425" bIns="45700" anchor="t" anchorCtr="0">
                        <a:noAutofit/>
                      </wps:bodyPr>
                    </wps:wsp>
                  </a:graphicData>
                </a:graphic>
              </wp:anchor>
            </w:drawing>
          </mc:Choice>
          <mc:Fallback>
            <w:pict>
              <v:rect w14:anchorId="6A208144" id="Rectangle 146" o:spid="_x0000_s1055" style="position:absolute;left:0;text-align:left;margin-left:170pt;margin-top:2.6pt;width:116.95pt;height:118.6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" fillcolor="white [3201]" strokecolor="#4f81bd [3204]" strokeweight="2pt">
                <v:stroke startarrowwidth="narrow" startarrowlength="short" endarrowwidth="narrow" endarrowlength="short" joinstyle="round"/>
                <v:textbox inset="2.53958mm,1.2694mm,2.53958mm,1.2694mm">
                  <w:txbxContent>
                    <w:p w14:paraId="6A208171" w14:textId="77777777" w:rsidR="00CE27EE" w:rsidRDefault="00443E4D">
                      <w:pPr>
                        <w:spacing w:line="258" w:lineRule="auto"/>
                        <w:textDirection w:val="btLr"/>
                      </w:pPr>
                      <w:r>
                        <w:rPr>
                          <w:rFonts w:ascii="Arial" w:eastAsia="Arial" w:hAnsi="Arial" w:cs="Arial"/>
                          <w:color w:val="000000"/>
                          <w:sz w:val="24"/>
                        </w:rPr>
                        <w:t xml:space="preserve">Report possible abuse or neglect of a person to Adult Social Care services. </w:t>
                      </w:r>
                    </w:p>
                  </w:txbxContent>
                </v:textbox>
                <w10:wrap type="square"/>
              </v:rect>
            </w:pict>
          </mc:Fallback>
        </mc:AlternateContent>
      </w:r>
      <w:r>
        <w:rPr>
          <w:noProof/>
        </w:rPr>
        <mc:AlternateContent>
          <mc:Choice Requires="wps">
            <w:drawing>
              <wp:anchor distT="45720" distB="45720" distL="114300" distR="114300" simplePos="0" relativeHeight="251689984" behindDoc="0" locked="0" layoutInCell="1" hidden="0" allowOverlap="1" wp14:anchorId="6A208146" wp14:editId="6A208147">
                <wp:simplePos x="0" y="0"/>
                <wp:positionH relativeFrom="column">
                  <wp:posOffset>3670300</wp:posOffset>
                </wp:positionH>
                <wp:positionV relativeFrom="paragraph">
                  <wp:posOffset>33021</wp:posOffset>
                </wp:positionV>
                <wp:extent cx="1287780" cy="1506220"/>
                <wp:effectExtent l="0" t="0" r="0" b="0"/>
                <wp:wrapSquare wrapText="bothSides" distT="45720" distB="45720" distL="114300" distR="114300"/>
                <wp:docPr id="164" name="Rectangle 164"/>
                <wp:cNvGraphicFramePr/>
                <a:graphic xmlns:a="http://schemas.openxmlformats.org/drawingml/2006/main">
                  <a:graphicData uri="http://schemas.microsoft.com/office/word/2010/wordprocessingShape">
                    <wps:wsp>
                      <wps:cNvSpPr/>
                      <wps:spPr>
                        <a:xfrm>
                          <a:off x="4752910" y="3077690"/>
                          <a:ext cx="1186180" cy="140462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72" w14:textId="77777777" w:rsidR="00CE27EE" w:rsidRDefault="00443E4D">
                            <w:pPr>
                              <w:spacing w:line="258" w:lineRule="auto"/>
                              <w:textDirection w:val="btLr"/>
                            </w:pPr>
                            <w:r>
                              <w:rPr>
                                <w:rFonts w:ascii="Arial" w:eastAsia="Arial" w:hAnsi="Arial" w:cs="Arial"/>
                                <w:color w:val="000000"/>
                                <w:sz w:val="24"/>
                              </w:rPr>
                              <w:t xml:space="preserve">Refer the concern to internal professionals to offer support. </w:t>
                            </w:r>
                          </w:p>
                        </w:txbxContent>
                      </wps:txbx>
                      <wps:bodyPr spcFirstLastPara="1" wrap="square" lIns="91425" tIns="45700" rIns="91425" bIns="45700" anchor="t" anchorCtr="0">
                        <a:noAutofit/>
                      </wps:bodyPr>
                    </wps:wsp>
                  </a:graphicData>
                </a:graphic>
              </wp:anchor>
            </w:drawing>
          </mc:Choice>
          <mc:Fallback>
            <w:pict>
              <v:rect w14:anchorId="6A208146" id="Rectangle 164" o:spid="_x0000_s1056" style="position:absolute;left:0;text-align:left;margin-left:289pt;margin-top:2.6pt;width:101.4pt;height:118.6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" fillcolor="white [3201]" strokecolor="#4f81bd [3204]" strokeweight="2pt">
                <v:stroke startarrowwidth="narrow" startarrowlength="short" endarrowwidth="narrow" endarrowlength="short" joinstyle="round"/>
                <v:textbox inset="2.53958mm,1.2694mm,2.53958mm,1.2694mm">
                  <w:txbxContent>
                    <w:p w14:paraId="6A208172" w14:textId="77777777" w:rsidR="00CE27EE" w:rsidRDefault="00443E4D">
                      <w:pPr>
                        <w:spacing w:line="258" w:lineRule="auto"/>
                        <w:textDirection w:val="btLr"/>
                      </w:pPr>
                      <w:r>
                        <w:rPr>
                          <w:rFonts w:ascii="Arial" w:eastAsia="Arial" w:hAnsi="Arial" w:cs="Arial"/>
                          <w:color w:val="000000"/>
                          <w:sz w:val="24"/>
                        </w:rPr>
                        <w:t xml:space="preserve">Refer the concern to internal professionals to offer support. </w:t>
                      </w:r>
                    </w:p>
                  </w:txbxContent>
                </v:textbox>
                <w10:wrap type="square"/>
              </v:rect>
            </w:pict>
          </mc:Fallback>
        </mc:AlternateContent>
      </w:r>
    </w:p>
    <w:p w14:paraId="6A208105" w14:textId="77777777" w:rsidR="00CE27EE" w:rsidRDefault="00CE27EE">
      <w:pPr>
        <w:widowControl w:val="0"/>
        <w:spacing w:after="0" w:line="240" w:lineRule="auto"/>
        <w:ind w:left="1286"/>
        <w:rPr>
          <w:rFonts w:ascii="Arial" w:eastAsia="Arial" w:hAnsi="Arial" w:cs="Arial"/>
          <w:sz w:val="20"/>
          <w:szCs w:val="20"/>
          <w:shd w:val="clear" w:color="auto" w:fill="FF9900"/>
        </w:rPr>
      </w:pPr>
    </w:p>
    <w:p w14:paraId="6A208106" w14:textId="77777777" w:rsidR="00CE27EE" w:rsidRDefault="00CE27EE">
      <w:pPr>
        <w:widowControl w:val="0"/>
        <w:spacing w:after="0" w:line="240" w:lineRule="auto"/>
        <w:ind w:left="1286"/>
        <w:rPr>
          <w:rFonts w:ascii="Arial" w:eastAsia="Arial" w:hAnsi="Arial" w:cs="Arial"/>
          <w:sz w:val="20"/>
          <w:szCs w:val="20"/>
          <w:shd w:val="clear" w:color="auto" w:fill="FF9900"/>
        </w:rPr>
      </w:pPr>
    </w:p>
    <w:p w14:paraId="6A208107" w14:textId="77777777" w:rsidR="00CE27EE" w:rsidRDefault="00443E4D">
      <w:pPr>
        <w:widowControl w:val="0"/>
        <w:spacing w:after="0" w:line="240" w:lineRule="auto"/>
        <w:ind w:left="1286"/>
        <w:rPr>
          <w:rFonts w:ascii="Arial" w:eastAsia="Arial" w:hAnsi="Arial" w:cs="Arial"/>
          <w:sz w:val="20"/>
          <w:szCs w:val="20"/>
          <w:shd w:val="clear" w:color="auto" w:fill="FF9900"/>
        </w:rPr>
      </w:pPr>
      <w:r>
        <w:rPr>
          <w:noProof/>
        </w:rPr>
        <mc:AlternateContent>
          <mc:Choice Requires="wpg">
            <w:drawing>
              <wp:anchor distT="0" distB="0" distL="114300" distR="114300" simplePos="0" relativeHeight="251691008" behindDoc="0" locked="0" layoutInCell="1" hidden="0" allowOverlap="1" wp14:anchorId="6A208148" wp14:editId="6A208149">
                <wp:simplePos x="0" y="0"/>
                <wp:positionH relativeFrom="column">
                  <wp:posOffset>2794000</wp:posOffset>
                </wp:positionH>
                <wp:positionV relativeFrom="paragraph">
                  <wp:posOffset>2400300</wp:posOffset>
                </wp:positionV>
                <wp:extent cx="219075" cy="285750"/>
                <wp:effectExtent l="0" t="0" r="0" b="0"/>
                <wp:wrapNone/>
                <wp:docPr id="165" name="Straight Arrow Connector 165"/>
                <wp:cNvGraphicFramePr/>
                <a:graphic xmlns:a="http://schemas.openxmlformats.org/drawingml/2006/main">
                  <a:graphicData uri="http://schemas.microsoft.com/office/word/2010/wordprocessingShape">
                    <wps:wsp>
                      <wps:cNvCnPr/>
                      <wps:spPr>
                        <a:xfrm>
                          <a:off x="5346000" y="3622328"/>
                          <a:ext cx="0" cy="315344"/>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2794000</wp:posOffset>
                </wp:positionH>
                <wp:positionV relativeFrom="paragraph">
                  <wp:posOffset>2400300</wp:posOffset>
                </wp:positionV>
                <wp:extent cx="219075" cy="285750"/>
                <wp:effectExtent b="0" l="0" r="0" t="0"/>
                <wp:wrapNone/>
                <wp:docPr id="165" name="image38.png"/>
                <a:graphic>
                  <a:graphicData uri="http://schemas.openxmlformats.org/drawingml/2006/picture">
                    <pic:pic>
                      <pic:nvPicPr>
                        <pic:cNvPr id="0" name="image38.png"/>
                        <pic:cNvPicPr preferRelativeResize="0"/>
                      </pic:nvPicPr>
                      <pic:blipFill>
                        <a:blip r:embed="rId42"/>
                        <a:srcRect/>
                        <a:stretch>
                          <a:fillRect/>
                        </a:stretch>
                      </pic:blipFill>
                      <pic:spPr>
                        <a:xfrm>
                          <a:off x="0" y="0"/>
                          <a:ext cx="219075" cy="285750"/>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6A20814A" wp14:editId="6A20814B">
                <wp:simplePos x="0" y="0"/>
                <wp:positionH relativeFrom="column">
                  <wp:posOffset>2794000</wp:posOffset>
                </wp:positionH>
                <wp:positionV relativeFrom="paragraph">
                  <wp:posOffset>1003300</wp:posOffset>
                </wp:positionV>
                <wp:extent cx="219075" cy="771525"/>
                <wp:effectExtent l="0" t="0" r="0" b="0"/>
                <wp:wrapNone/>
                <wp:docPr id="167" name="Straight Arrow Connector 167"/>
                <wp:cNvGraphicFramePr/>
                <a:graphic xmlns:a="http://schemas.openxmlformats.org/drawingml/2006/main">
                  <a:graphicData uri="http://schemas.microsoft.com/office/word/2010/wordprocessingShape">
                    <wps:wsp>
                      <wps:cNvCnPr/>
                      <wps:spPr>
                        <a:xfrm>
                          <a:off x="5346000" y="3622328"/>
                          <a:ext cx="0" cy="315344"/>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2794000</wp:posOffset>
                </wp:positionH>
                <wp:positionV relativeFrom="paragraph">
                  <wp:posOffset>1003300</wp:posOffset>
                </wp:positionV>
                <wp:extent cx="219075" cy="771525"/>
                <wp:effectExtent b="0" l="0" r="0" t="0"/>
                <wp:wrapNone/>
                <wp:docPr id="167" name="image40.png"/>
                <a:graphic>
                  <a:graphicData uri="http://schemas.openxmlformats.org/drawingml/2006/picture">
                    <pic:pic>
                      <pic:nvPicPr>
                        <pic:cNvPr id="0" name="image40.png"/>
                        <pic:cNvPicPr preferRelativeResize="0"/>
                      </pic:nvPicPr>
                      <pic:blipFill>
                        <a:blip r:embed="rId43"/>
                        <a:srcRect/>
                        <a:stretch>
                          <a:fillRect/>
                        </a:stretch>
                      </pic:blipFill>
                      <pic:spPr>
                        <a:xfrm>
                          <a:off x="0" y="0"/>
                          <a:ext cx="219075" cy="77152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6A20814C" wp14:editId="6A20814D">
                <wp:simplePos x="0" y="0"/>
                <wp:positionH relativeFrom="column">
                  <wp:posOffset>1562100</wp:posOffset>
                </wp:positionH>
                <wp:positionV relativeFrom="paragraph">
                  <wp:posOffset>1028700</wp:posOffset>
                </wp:positionV>
                <wp:extent cx="941388" cy="742950"/>
                <wp:effectExtent l="0" t="0" r="0" b="0"/>
                <wp:wrapNone/>
                <wp:docPr id="154" name="Straight Arrow Connector 154"/>
                <wp:cNvGraphicFramePr/>
                <a:graphic xmlns:a="http://schemas.openxmlformats.org/drawingml/2006/main">
                  <a:graphicData uri="http://schemas.microsoft.com/office/word/2010/wordprocessingShape">
                    <wps:wsp>
                      <wps:cNvCnPr/>
                      <wps:spPr>
                        <a:xfrm>
                          <a:off x="5112003" y="3599247"/>
                          <a:ext cx="467995" cy="361507"/>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1562100</wp:posOffset>
                </wp:positionH>
                <wp:positionV relativeFrom="paragraph">
                  <wp:posOffset>1028700</wp:posOffset>
                </wp:positionV>
                <wp:extent cx="941388" cy="742950"/>
                <wp:effectExtent b="0" l="0" r="0" t="0"/>
                <wp:wrapNone/>
                <wp:docPr id="154" name="image27.png"/>
                <a:graphic>
                  <a:graphicData uri="http://schemas.openxmlformats.org/drawingml/2006/picture">
                    <pic:pic>
                      <pic:nvPicPr>
                        <pic:cNvPr id="0" name="image27.png"/>
                        <pic:cNvPicPr preferRelativeResize="0"/>
                      </pic:nvPicPr>
                      <pic:blipFill>
                        <a:blip r:embed="rId44"/>
                        <a:srcRect/>
                        <a:stretch>
                          <a:fillRect/>
                        </a:stretch>
                      </pic:blipFill>
                      <pic:spPr>
                        <a:xfrm>
                          <a:off x="0" y="0"/>
                          <a:ext cx="941388" cy="742950"/>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6A20814E" wp14:editId="6A20814F">
                <wp:simplePos x="0" y="0"/>
                <wp:positionH relativeFrom="column">
                  <wp:posOffset>3568700</wp:posOffset>
                </wp:positionH>
                <wp:positionV relativeFrom="paragraph">
                  <wp:posOffset>1003300</wp:posOffset>
                </wp:positionV>
                <wp:extent cx="880491" cy="771525"/>
                <wp:effectExtent l="0" t="0" r="0" b="0"/>
                <wp:wrapNone/>
                <wp:docPr id="157" name="Straight Arrow Connector 157"/>
                <wp:cNvGraphicFramePr/>
                <a:graphic xmlns:a="http://schemas.openxmlformats.org/drawingml/2006/main">
                  <a:graphicData uri="http://schemas.microsoft.com/office/word/2010/wordprocessingShape">
                    <wps:wsp>
                      <wps:cNvCnPr/>
                      <wps:spPr>
                        <a:xfrm flipH="1">
                          <a:off x="5133349" y="3593273"/>
                          <a:ext cx="425303" cy="373454"/>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3568700</wp:posOffset>
                </wp:positionH>
                <wp:positionV relativeFrom="paragraph">
                  <wp:posOffset>1003300</wp:posOffset>
                </wp:positionV>
                <wp:extent cx="880491" cy="771525"/>
                <wp:effectExtent b="0" l="0" r="0" t="0"/>
                <wp:wrapNone/>
                <wp:docPr id="157" name="image30.png"/>
                <a:graphic>
                  <a:graphicData uri="http://schemas.openxmlformats.org/drawingml/2006/picture">
                    <pic:pic>
                      <pic:nvPicPr>
                        <pic:cNvPr id="0" name="image30.png"/>
                        <pic:cNvPicPr preferRelativeResize="0"/>
                      </pic:nvPicPr>
                      <pic:blipFill>
                        <a:blip r:embed="rId45"/>
                        <a:srcRect/>
                        <a:stretch>
                          <a:fillRect/>
                        </a:stretch>
                      </pic:blipFill>
                      <pic:spPr>
                        <a:xfrm>
                          <a:off x="0" y="0"/>
                          <a:ext cx="880491" cy="77152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6A208150" wp14:editId="6A208151">
                <wp:simplePos x="0" y="0"/>
                <wp:positionH relativeFrom="column">
                  <wp:posOffset>2794000</wp:posOffset>
                </wp:positionH>
                <wp:positionV relativeFrom="paragraph">
                  <wp:posOffset>3200400</wp:posOffset>
                </wp:positionV>
                <wp:extent cx="219075" cy="381000"/>
                <wp:effectExtent l="0" t="0" r="0" b="0"/>
                <wp:wrapNone/>
                <wp:docPr id="160" name="Straight Arrow Connector 160"/>
                <wp:cNvGraphicFramePr/>
                <a:graphic xmlns:a="http://schemas.openxmlformats.org/drawingml/2006/main">
                  <a:graphicData uri="http://schemas.microsoft.com/office/word/2010/wordprocessingShape">
                    <wps:wsp>
                      <wps:cNvCnPr/>
                      <wps:spPr>
                        <a:xfrm>
                          <a:off x="5346000" y="3622328"/>
                          <a:ext cx="0" cy="315344"/>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2794000</wp:posOffset>
                </wp:positionH>
                <wp:positionV relativeFrom="paragraph">
                  <wp:posOffset>3200400</wp:posOffset>
                </wp:positionV>
                <wp:extent cx="219075" cy="381000"/>
                <wp:effectExtent b="0" l="0" r="0" t="0"/>
                <wp:wrapNone/>
                <wp:docPr id="160" name="image33.png"/>
                <a:graphic>
                  <a:graphicData uri="http://schemas.openxmlformats.org/drawingml/2006/picture">
                    <pic:pic>
                      <pic:nvPicPr>
                        <pic:cNvPr id="0" name="image33.png"/>
                        <pic:cNvPicPr preferRelativeResize="0"/>
                      </pic:nvPicPr>
                      <pic:blipFill>
                        <a:blip r:embed="rId46"/>
                        <a:srcRect/>
                        <a:stretch>
                          <a:fillRect/>
                        </a:stretch>
                      </pic:blipFill>
                      <pic:spPr>
                        <a:xfrm>
                          <a:off x="0" y="0"/>
                          <a:ext cx="219075" cy="381000"/>
                        </a:xfrm>
                        <a:prstGeom prst="rect"/>
                        <a:ln/>
                      </pic:spPr>
                    </pic:pic>
                  </a:graphicData>
                </a:graphic>
              </wp:anchor>
            </w:drawing>
          </mc:Fallback>
        </mc:AlternateContent>
      </w:r>
      <w:r>
        <w:rPr>
          <w:noProof/>
        </w:rPr>
        <mc:AlternateContent>
          <mc:Choice Requires="wps">
            <w:drawing>
              <wp:anchor distT="45720" distB="45720" distL="114300" distR="114300" simplePos="0" relativeHeight="251696128" behindDoc="0" locked="0" layoutInCell="1" hidden="0" allowOverlap="1" wp14:anchorId="6A208152" wp14:editId="6A208153">
                <wp:simplePos x="0" y="0"/>
                <wp:positionH relativeFrom="column">
                  <wp:posOffset>1117600</wp:posOffset>
                </wp:positionH>
                <wp:positionV relativeFrom="paragraph">
                  <wp:posOffset>1722120</wp:posOffset>
                </wp:positionV>
                <wp:extent cx="3668395" cy="754513"/>
                <wp:effectExtent l="0" t="0" r="0" b="0"/>
                <wp:wrapSquare wrapText="bothSides" distT="45720" distB="45720" distL="114300" distR="114300"/>
                <wp:docPr id="163" name="Rectangle 163"/>
                <wp:cNvGraphicFramePr/>
                <a:graphic xmlns:a="http://schemas.openxmlformats.org/drawingml/2006/main">
                  <a:graphicData uri="http://schemas.microsoft.com/office/word/2010/wordprocessingShape">
                    <wps:wsp>
                      <wps:cNvSpPr/>
                      <wps:spPr>
                        <a:xfrm>
                          <a:off x="3562650" y="3452400"/>
                          <a:ext cx="3566700" cy="65520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73" w14:textId="77777777" w:rsidR="00CE27EE" w:rsidRDefault="00443E4D">
                            <w:pPr>
                              <w:spacing w:line="258" w:lineRule="auto"/>
                              <w:textDirection w:val="btLr"/>
                            </w:pPr>
                            <w:r>
                              <w:rPr>
                                <w:rFonts w:ascii="Arial" w:eastAsia="Arial" w:hAnsi="Arial" w:cs="Arial"/>
                                <w:color w:val="000000"/>
                                <w:sz w:val="24"/>
                              </w:rPr>
                              <w:t xml:space="preserve">Update the person / parents / carers regarding the concern where appropriate and necessary. </w:t>
                            </w:r>
                          </w:p>
                        </w:txbxContent>
                      </wps:txbx>
                      <wps:bodyPr spcFirstLastPara="1" wrap="square" lIns="91425" tIns="45700" rIns="91425" bIns="45700" anchor="t" anchorCtr="0">
                        <a:noAutofit/>
                      </wps:bodyPr>
                    </wps:wsp>
                  </a:graphicData>
                </a:graphic>
              </wp:anchor>
            </w:drawing>
          </mc:Choice>
          <mc:Fallback>
            <w:pict>
              <v:rect w14:anchorId="6A208152" id="Rectangle 163" o:spid="_x0000_s1057" style="position:absolute;left:0;text-align:left;margin-left:88pt;margin-top:135.6pt;width:288.85pt;height:59.4pt;z-index:251696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" fillcolor="white [3201]" strokecolor="#4f81bd [3204]" strokeweight="2pt">
                <v:stroke startarrowwidth="narrow" startarrowlength="short" endarrowwidth="narrow" endarrowlength="short" joinstyle="round"/>
                <v:textbox inset="2.53958mm,1.2694mm,2.53958mm,1.2694mm">
                  <w:txbxContent>
                    <w:p w14:paraId="6A208173" w14:textId="77777777" w:rsidR="00CE27EE" w:rsidRDefault="00443E4D">
                      <w:pPr>
                        <w:spacing w:line="258" w:lineRule="auto"/>
                        <w:textDirection w:val="btLr"/>
                      </w:pPr>
                      <w:r>
                        <w:rPr>
                          <w:rFonts w:ascii="Arial" w:eastAsia="Arial" w:hAnsi="Arial" w:cs="Arial"/>
                          <w:color w:val="000000"/>
                          <w:sz w:val="24"/>
                        </w:rPr>
                        <w:t xml:space="preserve">Update the person / parents / carers regarding the concern where appropriate and necessary. </w:t>
                      </w:r>
                    </w:p>
                  </w:txbxContent>
                </v:textbox>
                <w10:wrap type="square"/>
              </v:rect>
            </w:pict>
          </mc:Fallback>
        </mc:AlternateContent>
      </w:r>
      <w:r>
        <w:rPr>
          <w:noProof/>
        </w:rPr>
        <mc:AlternateContent>
          <mc:Choice Requires="wps">
            <w:drawing>
              <wp:anchor distT="45720" distB="45720" distL="114300" distR="114300" simplePos="0" relativeHeight="251697152" behindDoc="0" locked="0" layoutInCell="1" hidden="0" allowOverlap="1" wp14:anchorId="6A208154" wp14:editId="6A208155">
                <wp:simplePos x="0" y="0"/>
                <wp:positionH relativeFrom="column">
                  <wp:posOffset>1143000</wp:posOffset>
                </wp:positionH>
                <wp:positionV relativeFrom="paragraph">
                  <wp:posOffset>2649220</wp:posOffset>
                </wp:positionV>
                <wp:extent cx="3648075" cy="657225"/>
                <wp:effectExtent l="0" t="0" r="0" b="0"/>
                <wp:wrapSquare wrapText="bothSides" distT="45720" distB="45720" distL="114300" distR="114300"/>
                <wp:docPr id="132" name="Rectangle 132"/>
                <wp:cNvGraphicFramePr/>
                <a:graphic xmlns:a="http://schemas.openxmlformats.org/drawingml/2006/main">
                  <a:graphicData uri="http://schemas.microsoft.com/office/word/2010/wordprocessingShape">
                    <wps:wsp>
                      <wps:cNvSpPr/>
                      <wps:spPr>
                        <a:xfrm>
                          <a:off x="3570900" y="3497850"/>
                          <a:ext cx="3550200" cy="56430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74" w14:textId="77777777" w:rsidR="00CE27EE" w:rsidRDefault="00443E4D">
                            <w:pPr>
                              <w:spacing w:line="258" w:lineRule="auto"/>
                              <w:textDirection w:val="btLr"/>
                            </w:pPr>
                            <w:r>
                              <w:rPr>
                                <w:rFonts w:ascii="Arial" w:eastAsia="Arial" w:hAnsi="Arial" w:cs="Arial"/>
                                <w:color w:val="000000"/>
                                <w:sz w:val="24"/>
                              </w:rPr>
                              <w:t xml:space="preserve">Update the staff member of the concern progress and monitor any internal support being offered. </w:t>
                            </w:r>
                          </w:p>
                        </w:txbxContent>
                      </wps:txbx>
                      <wps:bodyPr spcFirstLastPara="1" wrap="square" lIns="91425" tIns="45700" rIns="91425" bIns="45700" anchor="t" anchorCtr="0">
                        <a:noAutofit/>
                      </wps:bodyPr>
                    </wps:wsp>
                  </a:graphicData>
                </a:graphic>
              </wp:anchor>
            </w:drawing>
          </mc:Choice>
          <mc:Fallback>
            <w:pict>
              <v:rect w14:anchorId="6A208154" id="Rectangle 132" o:spid="_x0000_s1058" style="position:absolute;left:0;text-align:left;margin-left:90pt;margin-top:208.6pt;width:287.25pt;height:51.75pt;z-index:2516971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" fillcolor="white [3201]" strokecolor="#4f81bd [3204]" strokeweight="2pt">
                <v:stroke startarrowwidth="narrow" startarrowlength="short" endarrowwidth="narrow" endarrowlength="short" joinstyle="round"/>
                <v:textbox inset="2.53958mm,1.2694mm,2.53958mm,1.2694mm">
                  <w:txbxContent>
                    <w:p w14:paraId="6A208174" w14:textId="77777777" w:rsidR="00CE27EE" w:rsidRDefault="00443E4D">
                      <w:pPr>
                        <w:spacing w:line="258" w:lineRule="auto"/>
                        <w:textDirection w:val="btLr"/>
                      </w:pPr>
                      <w:r>
                        <w:rPr>
                          <w:rFonts w:ascii="Arial" w:eastAsia="Arial" w:hAnsi="Arial" w:cs="Arial"/>
                          <w:color w:val="000000"/>
                          <w:sz w:val="24"/>
                        </w:rPr>
                        <w:t xml:space="preserve">Update the staff member of the concern progress and monitor any internal support being offered. </w:t>
                      </w:r>
                    </w:p>
                  </w:txbxContent>
                </v:textbox>
                <w10:wrap type="square"/>
              </v:rect>
            </w:pict>
          </mc:Fallback>
        </mc:AlternateContent>
      </w:r>
      <w:r>
        <w:rPr>
          <w:noProof/>
        </w:rPr>
        <mc:AlternateContent>
          <mc:Choice Requires="wps">
            <w:drawing>
              <wp:anchor distT="45720" distB="45720" distL="114300" distR="114300" simplePos="0" relativeHeight="251698176" behindDoc="0" locked="0" layoutInCell="1" hidden="0" allowOverlap="1" wp14:anchorId="6A208156" wp14:editId="6A208157">
                <wp:simplePos x="0" y="0"/>
                <wp:positionH relativeFrom="column">
                  <wp:posOffset>1625600</wp:posOffset>
                </wp:positionH>
                <wp:positionV relativeFrom="paragraph">
                  <wp:posOffset>3550920</wp:posOffset>
                </wp:positionV>
                <wp:extent cx="2671445" cy="476936"/>
                <wp:effectExtent l="0" t="0" r="0" b="0"/>
                <wp:wrapSquare wrapText="bothSides" distT="45720" distB="45720" distL="114300" distR="114300"/>
                <wp:docPr id="134" name="Rectangle 134"/>
                <wp:cNvGraphicFramePr/>
                <a:graphic xmlns:a="http://schemas.openxmlformats.org/drawingml/2006/main">
                  <a:graphicData uri="http://schemas.microsoft.com/office/word/2010/wordprocessingShape">
                    <wps:wsp>
                      <wps:cNvSpPr/>
                      <wps:spPr>
                        <a:xfrm>
                          <a:off x="4061100" y="3588750"/>
                          <a:ext cx="2569800" cy="38250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6A208175" w14:textId="77777777" w:rsidR="00CE27EE" w:rsidRDefault="00443E4D">
                            <w:pPr>
                              <w:spacing w:line="258" w:lineRule="auto"/>
                              <w:textDirection w:val="btLr"/>
                            </w:pPr>
                            <w:r>
                              <w:rPr>
                                <w:rFonts w:ascii="Arial" w:eastAsia="Arial" w:hAnsi="Arial" w:cs="Arial"/>
                                <w:color w:val="000000"/>
                                <w:sz w:val="24"/>
                              </w:rPr>
                              <w:t xml:space="preserve">File the concern when appropriate. </w:t>
                            </w:r>
                          </w:p>
                        </w:txbxContent>
                      </wps:txbx>
                      <wps:bodyPr spcFirstLastPara="1" wrap="square" lIns="91425" tIns="45700" rIns="91425" bIns="45700" anchor="t" anchorCtr="0">
                        <a:noAutofit/>
                      </wps:bodyPr>
                    </wps:wsp>
                  </a:graphicData>
                </a:graphic>
              </wp:anchor>
            </w:drawing>
          </mc:Choice>
          <mc:Fallback>
            <w:pict>
              <v:rect w14:anchorId="6A208156" id="Rectangle 134" o:spid="_x0000_s1059" style="position:absolute;left:0;text-align:left;margin-left:128pt;margin-top:279.6pt;width:210.35pt;height:37.55pt;z-index:251698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" fillcolor="white [3201]" strokecolor="#4f81bd [3204]" strokeweight="2pt">
                <v:stroke startarrowwidth="narrow" startarrowlength="short" endarrowwidth="narrow" endarrowlength="short" joinstyle="round"/>
                <v:textbox inset="2.53958mm,1.2694mm,2.53958mm,1.2694mm">
                  <w:txbxContent>
                    <w:p w14:paraId="6A208175" w14:textId="77777777" w:rsidR="00CE27EE" w:rsidRDefault="00443E4D">
                      <w:pPr>
                        <w:spacing w:line="258" w:lineRule="auto"/>
                        <w:textDirection w:val="btLr"/>
                      </w:pPr>
                      <w:r>
                        <w:rPr>
                          <w:rFonts w:ascii="Arial" w:eastAsia="Arial" w:hAnsi="Arial" w:cs="Arial"/>
                          <w:color w:val="000000"/>
                          <w:sz w:val="24"/>
                        </w:rPr>
                        <w:t xml:space="preserve">File the concern when appropriate. </w:t>
                      </w:r>
                    </w:p>
                  </w:txbxContent>
                </v:textbox>
                <w10:wrap type="square"/>
              </v:rect>
            </w:pict>
          </mc:Fallback>
        </mc:AlternateContent>
      </w:r>
    </w:p>
    <w:sectPr w:rsidR="00CE27EE">
      <w:footerReference w:type="default" r:id="rId47"/>
      <w:pgSz w:w="11906" w:h="16838"/>
      <w:pgMar w:top="1133" w:right="1440" w:bottom="113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8ACB7" w14:textId="77777777" w:rsidR="008A061F" w:rsidRDefault="008A061F">
      <w:pPr>
        <w:spacing w:after="0" w:line="240" w:lineRule="auto"/>
      </w:pPr>
      <w:r>
        <w:separator/>
      </w:r>
    </w:p>
  </w:endnote>
  <w:endnote w:type="continuationSeparator" w:id="0">
    <w:p w14:paraId="3A8F8B1E" w14:textId="77777777" w:rsidR="008A061F" w:rsidRDefault="008A0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5B16C2BF-0A9D-4382-8CCD-9B3D6F88ECF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093B329-250B-481A-BAF8-D868C2CA2864}"/>
    <w:embedBold r:id="rId3" w:fontKey="{B5F071ED-D877-4973-8DC7-FB3C88FA5262}"/>
  </w:font>
  <w:font w:name="Cambria">
    <w:panose1 w:val="02040503050406030204"/>
    <w:charset w:val="00"/>
    <w:family w:val="roman"/>
    <w:pitch w:val="variable"/>
    <w:sig w:usb0="E00006FF" w:usb1="420024FF" w:usb2="02000000" w:usb3="00000000" w:csb0="0000019F" w:csb1="00000000"/>
    <w:embedRegular r:id="rId4" w:fontKey="{CFFD7712-A1BA-4892-A674-38F826CBC67B}"/>
    <w:embedBold r:id="rId5" w:fontKey="{E9603C57-195E-4866-A0F8-C8921D158F4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C3DC225F-AC53-43EC-809F-B05FB6C2240E}"/>
    <w:embedItalic r:id="rId7" w:fontKey="{31CF356C-C0A1-44E0-99B1-37415D57A632}"/>
  </w:font>
  <w:font w:name="Roboto">
    <w:charset w:val="00"/>
    <w:family w:val="auto"/>
    <w:pitch w:val="variable"/>
    <w:sig w:usb0="E0000AFF" w:usb1="5000217F" w:usb2="00000021" w:usb3="00000000" w:csb0="0000019F" w:csb1="00000000"/>
    <w:embedRegular r:id="rId8" w:fontKey="{EAE54D85-5592-4E41-AAF0-7DD8A4B86C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08158" w14:textId="3C6FF15A" w:rsidR="00CE27EE" w:rsidRDefault="00443E4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61B4E">
      <w:rPr>
        <w:noProof/>
        <w:color w:val="000000"/>
      </w:rPr>
      <w:t>1</w:t>
    </w:r>
    <w:r>
      <w:rPr>
        <w:color w:val="000000"/>
      </w:rPr>
      <w:fldChar w:fldCharType="end"/>
    </w:r>
  </w:p>
  <w:p w14:paraId="6A208159" w14:textId="77777777" w:rsidR="00CE27EE" w:rsidRDefault="00CE27E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77A4A" w14:textId="77777777" w:rsidR="008A061F" w:rsidRDefault="008A061F">
      <w:pPr>
        <w:spacing w:after="0" w:line="240" w:lineRule="auto"/>
      </w:pPr>
      <w:r>
        <w:separator/>
      </w:r>
    </w:p>
  </w:footnote>
  <w:footnote w:type="continuationSeparator" w:id="0">
    <w:p w14:paraId="68F61C28" w14:textId="77777777" w:rsidR="008A061F" w:rsidRDefault="008A06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303DD"/>
    <w:multiLevelType w:val="multilevel"/>
    <w:tmpl w:val="E66C4196"/>
    <w:lvl w:ilvl="0">
      <w:start w:val="1"/>
      <w:numFmt w:val="bullet"/>
      <w:lvlText w:val="●"/>
      <w:lvlJc w:val="left"/>
      <w:pPr>
        <w:ind w:left="780" w:hanging="360"/>
      </w:pPr>
      <w:rPr>
        <w:rFonts w:ascii="Noto Sans" w:eastAsia="Noto Sans" w:hAnsi="Noto Sans" w:cs="Noto San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w:eastAsia="Noto Sans" w:hAnsi="Noto Sans" w:cs="Noto Sans"/>
      </w:rPr>
    </w:lvl>
    <w:lvl w:ilvl="3">
      <w:start w:val="1"/>
      <w:numFmt w:val="bullet"/>
      <w:lvlText w:val="●"/>
      <w:lvlJc w:val="left"/>
      <w:pPr>
        <w:ind w:left="2940" w:hanging="360"/>
      </w:pPr>
      <w:rPr>
        <w:rFonts w:ascii="Noto Sans" w:eastAsia="Noto Sans" w:hAnsi="Noto Sans" w:cs="Noto San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w:eastAsia="Noto Sans" w:hAnsi="Noto Sans" w:cs="Noto Sans"/>
      </w:rPr>
    </w:lvl>
    <w:lvl w:ilvl="6">
      <w:start w:val="1"/>
      <w:numFmt w:val="bullet"/>
      <w:lvlText w:val="●"/>
      <w:lvlJc w:val="left"/>
      <w:pPr>
        <w:ind w:left="5100" w:hanging="360"/>
      </w:pPr>
      <w:rPr>
        <w:rFonts w:ascii="Noto Sans" w:eastAsia="Noto Sans" w:hAnsi="Noto Sans" w:cs="Noto San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w:eastAsia="Noto Sans" w:hAnsi="Noto Sans" w:cs="Noto Sans"/>
      </w:rPr>
    </w:lvl>
  </w:abstractNum>
  <w:abstractNum w:abstractNumId="1" w15:restartNumberingAfterBreak="0">
    <w:nsid w:val="2CA871F7"/>
    <w:multiLevelType w:val="multilevel"/>
    <w:tmpl w:val="B802A00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45DB19E7"/>
    <w:multiLevelType w:val="multilevel"/>
    <w:tmpl w:val="D6D2B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805FBF"/>
    <w:multiLevelType w:val="multilevel"/>
    <w:tmpl w:val="C6486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D44A2C"/>
    <w:multiLevelType w:val="multilevel"/>
    <w:tmpl w:val="656A029C"/>
    <w:lvl w:ilvl="0">
      <w:start w:val="1"/>
      <w:numFmt w:val="bullet"/>
      <w:lvlText w:val="●"/>
      <w:lvlJc w:val="left"/>
      <w:pPr>
        <w:ind w:left="720" w:hanging="363"/>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631520328">
    <w:abstractNumId w:val="4"/>
  </w:num>
  <w:num w:numId="2" w16cid:durableId="41057651">
    <w:abstractNumId w:val="3"/>
  </w:num>
  <w:num w:numId="3" w16cid:durableId="716707566">
    <w:abstractNumId w:val="1"/>
  </w:num>
  <w:num w:numId="4" w16cid:durableId="664093660">
    <w:abstractNumId w:val="2"/>
  </w:num>
  <w:num w:numId="5" w16cid:durableId="2029795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7EE"/>
    <w:rsid w:val="003063E5"/>
    <w:rsid w:val="00443E4D"/>
    <w:rsid w:val="006D5F25"/>
    <w:rsid w:val="0079254F"/>
    <w:rsid w:val="008A061F"/>
    <w:rsid w:val="009F1F79"/>
    <w:rsid w:val="00B17565"/>
    <w:rsid w:val="00CE27EE"/>
    <w:rsid w:val="00F31ED5"/>
    <w:rsid w:val="00F61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7FD9"/>
  <w15:docId w15:val="{6928C362-18A1-4CF1-BC7A-89404F3A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spacing w:after="0" w:line="240" w:lineRule="auto"/>
      <w:outlineLvl w:val="1"/>
    </w:pPr>
    <w:rPr>
      <w:rFonts w:ascii="Arial" w:eastAsia="Arial" w:hAnsi="Arial" w:cs="Arial"/>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0">
    <w:basedOn w:val="TableNormal"/>
    <w:pPr>
      <w:spacing w:after="0" w:line="240" w:lineRule="auto"/>
    </w:pPr>
    <w:rPr>
      <w:sz w:val="20"/>
      <w:szCs w:val="20"/>
    </w:r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25A56"/>
    <w:rPr>
      <w:color w:val="0000FF" w:themeColor="hyperlink"/>
      <w:u w:val="single"/>
    </w:rPr>
  </w:style>
  <w:style w:type="character" w:styleId="UnresolvedMention">
    <w:name w:val="Unresolved Mention"/>
    <w:basedOn w:val="DefaultParagraphFont"/>
    <w:uiPriority w:val="99"/>
    <w:semiHidden/>
    <w:unhideWhenUsed/>
    <w:rsid w:val="00E25A56"/>
    <w:rPr>
      <w:color w:val="605E5C"/>
      <w:shd w:val="clear" w:color="auto" w:fill="E1DFDD"/>
    </w:rPr>
  </w:style>
  <w:style w:type="table" w:customStyle="1" w:styleId="a1">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2">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3">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4">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5">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6">
    <w:basedOn w:val="TableNormal"/>
    <w:pPr>
      <w:spacing w:after="0" w:line="240" w:lineRule="auto"/>
    </w:pPr>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5.png"/><Relationship Id="rId18" Type="http://schemas.openxmlformats.org/officeDocument/2006/relationships/image" Target="media/image24.png"/><Relationship Id="rId26" Type="http://schemas.openxmlformats.org/officeDocument/2006/relationships/image" Target="media/image4.png"/><Relationship Id="rId3" Type="http://schemas.openxmlformats.org/officeDocument/2006/relationships/styles" Target="styles.xml"/><Relationship Id="rId34" Type="http://schemas.openxmlformats.org/officeDocument/2006/relationships/image" Target="media/image11.png"/><Relationship Id="rId42" Type="http://schemas.openxmlformats.org/officeDocument/2006/relationships/image" Target="media/image38.png"/><Relationship Id="rId47" Type="http://schemas.openxmlformats.org/officeDocument/2006/relationships/footer" Target="footer1.xml"/><Relationship Id="rId7" Type="http://schemas.openxmlformats.org/officeDocument/2006/relationships/endnotes" Target="endnotes.xml"/><Relationship Id="rId38" Type="http://schemas.openxmlformats.org/officeDocument/2006/relationships/image" Target="media/image17.png"/><Relationship Id="rId46" Type="http://schemas.openxmlformats.org/officeDocument/2006/relationships/image" Target="media/image3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making-a-referral-to-prevent" TargetMode="External"/><Relationship Id="rId24" Type="http://schemas.openxmlformats.org/officeDocument/2006/relationships/image" Target="media/image31.png"/><Relationship Id="rId32" Type="http://schemas.openxmlformats.org/officeDocument/2006/relationships/image" Target="media/image15.png"/><Relationship Id="rId37" Type="http://schemas.openxmlformats.org/officeDocument/2006/relationships/image" Target="media/image16.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23.png"/><Relationship Id="rId23" Type="http://schemas.openxmlformats.org/officeDocument/2006/relationships/image" Target="media/image29.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https://www.gov.uk/government/publications/care-act-statutory-guidance" TargetMode="External"/><Relationship Id="rId19" Type="http://schemas.openxmlformats.org/officeDocument/2006/relationships/image" Target="media/image21.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www.gov.uk/government/organisations/ofsted" TargetMode="External"/><Relationship Id="rId43" Type="http://schemas.openxmlformats.org/officeDocument/2006/relationships/image" Target="media/image40.png"/><Relationship Id="rId4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6UxUcwccCAHL4y1IVrE5I5L7WQ==">CgMxLjA4AHIhMTU2NFRzRU5LZUVkaS1MekJyNTN3VHpmbm9jUXZmTGwx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1084</Words>
  <Characters>6179</Characters>
  <Application>Microsoft Office Word</Application>
  <DocSecurity>0</DocSecurity>
  <Lines>51</Lines>
  <Paragraphs>14</Paragraphs>
  <ScaleCrop>false</ScaleCrop>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Harris</dc:creator>
  <cp:lastModifiedBy>Sally Evans</cp:lastModifiedBy>
  <cp:revision>7</cp:revision>
  <dcterms:created xsi:type="dcterms:W3CDTF">2022-11-11T10:07:00Z</dcterms:created>
  <dcterms:modified xsi:type="dcterms:W3CDTF">2025-05-20T12:59:00Z</dcterms:modified>
</cp:coreProperties>
</file>